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C0DC64" w14:textId="0EA6B441"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A22486">
        <w:rPr>
          <w:rFonts w:ascii="Arial" w:hAnsi="Arial" w:cs="Arial"/>
          <w:b/>
          <w:sz w:val="24"/>
          <w:szCs w:val="24"/>
        </w:rPr>
        <w:t>7</w:t>
      </w:r>
      <w:r w:rsidR="00A22486" w:rsidRPr="00646629">
        <w:rPr>
          <w:rFonts w:ascii="Arial" w:hAnsi="Arial" w:cs="Arial" w:hint="eastAsia"/>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2C08B2">
        <w:rPr>
          <w:rFonts w:ascii="Arial" w:hAnsi="Arial" w:cs="Arial"/>
          <w:b/>
          <w:sz w:val="24"/>
          <w:szCs w:val="24"/>
        </w:rPr>
        <w:t xml:space="preserve">      </w:t>
      </w:r>
      <w:r w:rsidR="00A22486" w:rsidRPr="00A22486">
        <w:rPr>
          <w:rFonts w:ascii="Arial" w:hAnsi="Arial" w:cs="Arial"/>
          <w:b/>
          <w:sz w:val="24"/>
          <w:szCs w:val="24"/>
        </w:rPr>
        <w:t>RP-222494</w:t>
      </w:r>
    </w:p>
    <w:p w14:paraId="74D3B354" w14:textId="30B05EAE" w:rsidR="00F86A73" w:rsidRPr="004B566C" w:rsidRDefault="00A22486" w:rsidP="004B566C">
      <w:pPr>
        <w:tabs>
          <w:tab w:val="left" w:pos="567"/>
        </w:tabs>
        <w:rPr>
          <w:rFonts w:ascii="Arial" w:hAnsi="Arial" w:cs="Arial"/>
          <w:b/>
          <w:sz w:val="24"/>
        </w:rPr>
      </w:pPr>
      <w:r w:rsidRPr="00A22486">
        <w:rPr>
          <w:rFonts w:ascii="Arial" w:hAnsi="Arial" w:cs="Arial"/>
          <w:b/>
          <w:sz w:val="24"/>
        </w:rPr>
        <w:t>Electronic meeting, 12 – 16 September, 2022</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26A50BF0" w:rsidR="00D45B2F" w:rsidRDefault="00D45B2F" w:rsidP="00D45B2F">
      <w:pPr>
        <w:tabs>
          <w:tab w:val="left" w:pos="567"/>
        </w:tabs>
        <w:rPr>
          <w:rFonts w:ascii="Arial" w:hAnsi="Arial" w:cs="Arial"/>
          <w:lang w:eastAsia="ja-JP"/>
        </w:rPr>
      </w:pPr>
      <w:r w:rsidRPr="00EF4800">
        <w:rPr>
          <w:rFonts w:ascii="Arial" w:hAnsi="Arial" w:cs="Arial"/>
          <w:b/>
        </w:rPr>
        <w:t>Agenda item:</w:t>
      </w:r>
      <w:r w:rsidR="00700C67">
        <w:rPr>
          <w:rFonts w:ascii="Arial" w:hAnsi="Arial" w:cs="Arial"/>
        </w:rPr>
        <w:t xml:space="preserve"> </w:t>
      </w:r>
      <w:r w:rsidR="005A1662" w:rsidRPr="005A1662">
        <w:rPr>
          <w:rFonts w:ascii="Arial" w:hAnsi="Arial" w:cs="Arial"/>
          <w:lang w:eastAsia="ja-JP"/>
        </w:rPr>
        <w:t>9.5.4.5</w:t>
      </w:r>
      <w:bookmarkStart w:id="0" w:name="_GoBack"/>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322A6ED2" w:rsidR="00593315" w:rsidRPr="008836AC" w:rsidRDefault="00304FB7" w:rsidP="001A248F">
            <w:pPr>
              <w:tabs>
                <w:tab w:val="left" w:pos="567"/>
              </w:tabs>
              <w:spacing w:after="0"/>
              <w:rPr>
                <w:rFonts w:ascii="Arial" w:hAnsi="Arial" w:cs="Arial"/>
              </w:rPr>
            </w:pPr>
            <w:r w:rsidRPr="00304FB7">
              <w:rPr>
                <w:rFonts w:ascii="Arial" w:hAnsi="Arial" w:cs="Arial"/>
              </w:rPr>
              <w:t>RF requirements enhancement for NR frequency range 1 (FR1)</w:t>
            </w:r>
          </w:p>
        </w:tc>
      </w:tr>
      <w:tr w:rsidR="00700C67" w:rsidRPr="008836AC" w14:paraId="3B7BA5CF" w14:textId="77777777" w:rsidTr="00871653">
        <w:tc>
          <w:tcPr>
            <w:tcW w:w="2436" w:type="dxa"/>
            <w:shd w:val="clear" w:color="auto" w:fill="auto"/>
          </w:tcPr>
          <w:p w14:paraId="17DAA025" w14:textId="77777777" w:rsidR="00700C67" w:rsidRPr="008836AC" w:rsidRDefault="00700C67" w:rsidP="00700C67">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FB6D3D5" w14:textId="77777777" w:rsidR="00700C67" w:rsidRPr="00470DF0" w:rsidRDefault="00700C67" w:rsidP="00700C67">
            <w:pPr>
              <w:tabs>
                <w:tab w:val="left" w:pos="567"/>
              </w:tabs>
              <w:spacing w:after="0"/>
              <w:rPr>
                <w:rFonts w:ascii="Arial" w:hAnsi="Arial" w:cs="Arial"/>
                <w:lang w:eastAsia="ja-JP"/>
              </w:rPr>
            </w:pPr>
            <w:r w:rsidRPr="00470DF0">
              <w:rPr>
                <w:rFonts w:ascii="Arial" w:hAnsi="Arial" w:cs="Arial"/>
              </w:rPr>
              <w:t>Study Item:</w:t>
            </w:r>
            <w:r w:rsidRPr="00470DF0">
              <w:rPr>
                <w:rFonts w:ascii="Arial" w:hAnsi="Arial" w:cs="Arial" w:hint="eastAsia"/>
                <w:lang w:eastAsia="ja-JP"/>
              </w:rPr>
              <w:t xml:space="preserve"> </w:t>
            </w:r>
          </w:p>
          <w:p w14:paraId="27D21A4C" w14:textId="43E94E79" w:rsidR="00700C67" w:rsidRPr="008836AC" w:rsidRDefault="00700C67" w:rsidP="00700C67">
            <w:pPr>
              <w:tabs>
                <w:tab w:val="left" w:pos="567"/>
              </w:tabs>
              <w:spacing w:after="0"/>
              <w:rPr>
                <w:rFonts w:ascii="Arial" w:hAnsi="Arial" w:cs="Arial"/>
              </w:rPr>
            </w:pPr>
            <w:r w:rsidRPr="00470DF0">
              <w:rPr>
                <w:rFonts w:ascii="Arial" w:hAnsi="Arial" w:cs="Arial"/>
                <w:lang w:eastAsia="ja-JP"/>
              </w:rPr>
              <w:t>No</w:t>
            </w:r>
          </w:p>
        </w:tc>
        <w:tc>
          <w:tcPr>
            <w:tcW w:w="1842" w:type="dxa"/>
          </w:tcPr>
          <w:p w14:paraId="4F95A640" w14:textId="77777777" w:rsidR="00700C67" w:rsidRPr="00470DF0" w:rsidRDefault="00700C67" w:rsidP="00700C67">
            <w:pPr>
              <w:tabs>
                <w:tab w:val="left" w:pos="567"/>
              </w:tabs>
              <w:spacing w:after="0"/>
              <w:rPr>
                <w:rFonts w:ascii="Arial" w:hAnsi="Arial" w:cs="Arial"/>
                <w:lang w:eastAsia="ja-JP"/>
              </w:rPr>
            </w:pPr>
            <w:r w:rsidRPr="00470DF0">
              <w:rPr>
                <w:rFonts w:ascii="Arial" w:hAnsi="Arial" w:cs="Arial"/>
              </w:rPr>
              <w:t>Core part:</w:t>
            </w:r>
            <w:r w:rsidRPr="00470DF0">
              <w:rPr>
                <w:rFonts w:ascii="Arial" w:hAnsi="Arial" w:cs="Arial"/>
                <w:lang w:eastAsia="ja-JP"/>
              </w:rPr>
              <w:t xml:space="preserve"> </w:t>
            </w:r>
          </w:p>
          <w:p w14:paraId="4F4E6C8C" w14:textId="3B17B832" w:rsidR="00700C67" w:rsidRPr="008836AC" w:rsidRDefault="00700C67" w:rsidP="00700C67">
            <w:pPr>
              <w:tabs>
                <w:tab w:val="left" w:pos="567"/>
              </w:tabs>
              <w:spacing w:after="0"/>
              <w:rPr>
                <w:rFonts w:ascii="Arial" w:hAnsi="Arial" w:cs="Arial"/>
                <w:color w:val="FF0000"/>
                <w:lang w:eastAsia="ja-JP"/>
              </w:rPr>
            </w:pPr>
            <w:r w:rsidRPr="00470DF0">
              <w:rPr>
                <w:rFonts w:ascii="Arial" w:hAnsi="Arial" w:cs="Arial" w:hint="eastAsia"/>
                <w:lang w:eastAsia="ja-JP"/>
              </w:rPr>
              <w:t>Yes</w:t>
            </w:r>
          </w:p>
        </w:tc>
        <w:tc>
          <w:tcPr>
            <w:tcW w:w="2309" w:type="dxa"/>
            <w:gridSpan w:val="2"/>
          </w:tcPr>
          <w:p w14:paraId="276882FE" w14:textId="77777777" w:rsidR="00700C67" w:rsidRPr="00470DF0" w:rsidRDefault="00700C67" w:rsidP="00700C67">
            <w:pPr>
              <w:tabs>
                <w:tab w:val="left" w:pos="567"/>
              </w:tabs>
              <w:spacing w:after="0"/>
              <w:rPr>
                <w:rFonts w:ascii="Arial" w:hAnsi="Arial" w:cs="Arial"/>
              </w:rPr>
            </w:pPr>
            <w:r w:rsidRPr="00470DF0">
              <w:rPr>
                <w:rFonts w:ascii="Arial" w:hAnsi="Arial" w:cs="Arial"/>
              </w:rPr>
              <w:t>Performance part:</w:t>
            </w:r>
          </w:p>
          <w:p w14:paraId="3DC7ABB4" w14:textId="6F761C64" w:rsidR="00700C67" w:rsidRPr="008836AC" w:rsidRDefault="00700C67" w:rsidP="00700C67">
            <w:pPr>
              <w:tabs>
                <w:tab w:val="left" w:pos="567"/>
              </w:tabs>
              <w:spacing w:after="0"/>
              <w:rPr>
                <w:rFonts w:ascii="Arial" w:hAnsi="Arial" w:cs="Arial"/>
                <w:color w:val="FF0000"/>
                <w:lang w:eastAsia="ja-JP"/>
              </w:rPr>
            </w:pPr>
            <w:r w:rsidRPr="005F5F35">
              <w:rPr>
                <w:rFonts w:ascii="Arial" w:hAnsi="Arial" w:cs="Arial" w:hint="eastAsia"/>
              </w:rPr>
              <w:t>Yes</w:t>
            </w:r>
          </w:p>
        </w:tc>
        <w:tc>
          <w:tcPr>
            <w:tcW w:w="1653" w:type="dxa"/>
          </w:tcPr>
          <w:p w14:paraId="368EB5FB" w14:textId="77777777" w:rsidR="00700C67" w:rsidRPr="00470DF0" w:rsidRDefault="00700C67" w:rsidP="00700C67">
            <w:pPr>
              <w:tabs>
                <w:tab w:val="left" w:pos="567"/>
              </w:tabs>
              <w:spacing w:after="0"/>
              <w:rPr>
                <w:rFonts w:ascii="Arial" w:hAnsi="Arial" w:cs="Arial"/>
              </w:rPr>
            </w:pPr>
            <w:r w:rsidRPr="00470DF0">
              <w:rPr>
                <w:rFonts w:ascii="Arial" w:hAnsi="Arial" w:cs="Arial"/>
              </w:rPr>
              <w:t>Testing part:</w:t>
            </w:r>
          </w:p>
          <w:p w14:paraId="6184B75F" w14:textId="1BE83328" w:rsidR="00700C67" w:rsidRPr="008836AC" w:rsidRDefault="00700C67" w:rsidP="00700C67">
            <w:pPr>
              <w:tabs>
                <w:tab w:val="left" w:pos="567"/>
              </w:tabs>
              <w:spacing w:after="0"/>
              <w:rPr>
                <w:rFonts w:ascii="Arial" w:hAnsi="Arial" w:cs="Arial"/>
                <w:color w:val="FF0000"/>
                <w:lang w:eastAsia="ja-JP"/>
              </w:rPr>
            </w:pPr>
            <w:r w:rsidRPr="00470DF0">
              <w:rPr>
                <w:rFonts w:ascii="Arial" w:hAnsi="Arial" w:cs="Arial" w:hint="eastAsia"/>
                <w:lang w:eastAsia="ja-JP"/>
              </w:rPr>
              <w:t>No</w:t>
            </w:r>
          </w:p>
        </w:tc>
      </w:tr>
      <w:tr w:rsidR="00700C67" w:rsidRPr="008836AC" w14:paraId="12B4E9B7" w14:textId="77777777" w:rsidTr="00871653">
        <w:tc>
          <w:tcPr>
            <w:tcW w:w="2436" w:type="dxa"/>
          </w:tcPr>
          <w:p w14:paraId="1194B810" w14:textId="77777777" w:rsidR="00700C67" w:rsidRPr="008836AC" w:rsidRDefault="00700C67" w:rsidP="00700C67">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35FF3842" w:rsidR="00700C67" w:rsidRPr="008836AC" w:rsidRDefault="00700C67" w:rsidP="00700C67">
            <w:pPr>
              <w:tabs>
                <w:tab w:val="left" w:pos="567"/>
              </w:tabs>
              <w:spacing w:after="0"/>
              <w:rPr>
                <w:rFonts w:ascii="Arial" w:hAnsi="Arial" w:cs="Arial"/>
              </w:rPr>
            </w:pPr>
            <w:bookmarkStart w:id="1" w:name="OLE_LINK17"/>
            <w:r w:rsidRPr="00101669">
              <w:rPr>
                <w:rFonts w:ascii="Arial" w:hAnsi="Arial" w:cs="Arial"/>
              </w:rPr>
              <w:t>NR_RF_FR1</w:t>
            </w:r>
            <w:r>
              <w:rPr>
                <w:rFonts w:ascii="Arial" w:hAnsi="Arial" w:cs="Arial"/>
              </w:rPr>
              <w:t>_enh</w:t>
            </w:r>
            <w:bookmarkEnd w:id="1"/>
          </w:p>
        </w:tc>
      </w:tr>
      <w:tr w:rsidR="00700C67" w:rsidRPr="008836AC" w14:paraId="5DE04433" w14:textId="77777777" w:rsidTr="00871653">
        <w:tc>
          <w:tcPr>
            <w:tcW w:w="2436" w:type="dxa"/>
          </w:tcPr>
          <w:p w14:paraId="4176DAE9" w14:textId="77777777" w:rsidR="00700C67" w:rsidRPr="008836AC" w:rsidRDefault="00700C67" w:rsidP="00700C67">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1B1E14B2" w:rsidR="00700C67" w:rsidRPr="008836AC" w:rsidRDefault="00700C67" w:rsidP="00700C67">
            <w:pPr>
              <w:tabs>
                <w:tab w:val="left" w:pos="567"/>
              </w:tabs>
              <w:spacing w:after="0"/>
              <w:rPr>
                <w:rFonts w:ascii="Arial" w:hAnsi="Arial" w:cs="Arial"/>
                <w:lang w:eastAsia="ja-JP"/>
              </w:rPr>
            </w:pPr>
            <w:r>
              <w:rPr>
                <w:rFonts w:ascii="Arial" w:eastAsiaTheme="minorEastAsia" w:hAnsi="Arial" w:cs="Arial"/>
                <w:lang w:eastAsia="zh-CN"/>
              </w:rPr>
              <w:t>890062</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8EE2497" w:rsidR="00B6300F" w:rsidRPr="008836AC" w:rsidRDefault="003F3A99" w:rsidP="008836AC">
            <w:pPr>
              <w:tabs>
                <w:tab w:val="left" w:pos="567"/>
              </w:tabs>
              <w:spacing w:after="0"/>
              <w:rPr>
                <w:rFonts w:ascii="Arial" w:hAnsi="Arial" w:cs="Arial"/>
                <w:lang w:eastAsia="ja-JP"/>
              </w:rPr>
            </w:pPr>
            <w:r w:rsidRPr="003F3A99">
              <w:rPr>
                <w:rFonts w:ascii="Arial" w:hAnsi="Arial" w:cs="Arial"/>
                <w:lang w:eastAsia="ja-JP"/>
              </w:rPr>
              <w:t>RP-221502</w:t>
            </w:r>
          </w:p>
        </w:tc>
      </w:tr>
      <w:tr w:rsidR="00700C67" w:rsidRPr="008836AC" w14:paraId="0BE4E3F0" w14:textId="77777777" w:rsidTr="00871653">
        <w:tc>
          <w:tcPr>
            <w:tcW w:w="2436" w:type="dxa"/>
          </w:tcPr>
          <w:p w14:paraId="7E7C416D" w14:textId="77777777" w:rsidR="00700C67" w:rsidRDefault="00700C67" w:rsidP="00700C67">
            <w:pPr>
              <w:tabs>
                <w:tab w:val="left" w:pos="567"/>
              </w:tabs>
              <w:spacing w:after="0"/>
              <w:rPr>
                <w:rFonts w:ascii="Arial" w:hAnsi="Arial" w:cs="Arial"/>
                <w:b/>
              </w:rPr>
            </w:pPr>
            <w:r>
              <w:rPr>
                <w:rFonts w:ascii="Arial" w:hAnsi="Arial" w:cs="Arial"/>
                <w:b/>
              </w:rPr>
              <w:t>Target Completion Date</w:t>
            </w:r>
          </w:p>
          <w:p w14:paraId="7FE6F1F9" w14:textId="77777777" w:rsidR="00700C67" w:rsidRPr="008836AC" w:rsidRDefault="00700C67" w:rsidP="00700C67">
            <w:pPr>
              <w:tabs>
                <w:tab w:val="left" w:pos="567"/>
              </w:tabs>
              <w:spacing w:after="0"/>
              <w:rPr>
                <w:rFonts w:ascii="Arial" w:hAnsi="Arial" w:cs="Arial"/>
                <w:b/>
              </w:rPr>
            </w:pPr>
            <w:r>
              <w:rPr>
                <w:rFonts w:ascii="Arial" w:hAnsi="Arial" w:cs="Arial"/>
                <w:b/>
              </w:rPr>
              <w:t>(indicate if changed)</w:t>
            </w:r>
          </w:p>
        </w:tc>
        <w:tc>
          <w:tcPr>
            <w:tcW w:w="1846" w:type="dxa"/>
          </w:tcPr>
          <w:p w14:paraId="43924610" w14:textId="77777777" w:rsidR="00700C67" w:rsidRPr="00470DF0" w:rsidRDefault="00700C67" w:rsidP="00700C67">
            <w:pPr>
              <w:tabs>
                <w:tab w:val="left" w:pos="567"/>
              </w:tabs>
              <w:spacing w:after="0"/>
              <w:rPr>
                <w:rFonts w:ascii="Arial" w:hAnsi="Arial" w:cs="Arial"/>
                <w:lang w:eastAsia="ja-JP"/>
              </w:rPr>
            </w:pPr>
            <w:r w:rsidRPr="00470DF0">
              <w:rPr>
                <w:rFonts w:ascii="Arial" w:hAnsi="Arial" w:cs="Arial"/>
                <w:lang w:eastAsia="ja-JP"/>
              </w:rPr>
              <w:t xml:space="preserve">Study Item: </w:t>
            </w:r>
          </w:p>
          <w:p w14:paraId="2E56FC1C" w14:textId="64D11151" w:rsidR="00700C67" w:rsidRPr="008836AC" w:rsidRDefault="00700C67" w:rsidP="00700C67">
            <w:pPr>
              <w:tabs>
                <w:tab w:val="left" w:pos="567"/>
              </w:tabs>
              <w:spacing w:after="0"/>
              <w:rPr>
                <w:rFonts w:ascii="Arial" w:hAnsi="Arial" w:cs="Arial"/>
                <w:lang w:eastAsia="ja-JP"/>
              </w:rPr>
            </w:pPr>
          </w:p>
        </w:tc>
        <w:tc>
          <w:tcPr>
            <w:tcW w:w="1842" w:type="dxa"/>
          </w:tcPr>
          <w:p w14:paraId="799365B3" w14:textId="77777777" w:rsidR="00700C67" w:rsidRPr="00470DF0" w:rsidRDefault="00700C67" w:rsidP="00700C67">
            <w:pPr>
              <w:tabs>
                <w:tab w:val="left" w:pos="567"/>
              </w:tabs>
              <w:spacing w:after="0"/>
              <w:rPr>
                <w:rFonts w:ascii="Arial" w:hAnsi="Arial" w:cs="Arial"/>
                <w:lang w:eastAsia="ja-JP"/>
              </w:rPr>
            </w:pPr>
            <w:r w:rsidRPr="00470DF0">
              <w:rPr>
                <w:rFonts w:ascii="Arial" w:hAnsi="Arial" w:cs="Arial"/>
                <w:lang w:eastAsia="ja-JP"/>
              </w:rPr>
              <w:t xml:space="preserve">Core part: </w:t>
            </w:r>
          </w:p>
          <w:p w14:paraId="5A128F3E" w14:textId="26B16A28" w:rsidR="00700C67" w:rsidRPr="008836AC" w:rsidRDefault="00700C67" w:rsidP="00700C67">
            <w:pPr>
              <w:tabs>
                <w:tab w:val="left" w:pos="567"/>
              </w:tabs>
              <w:spacing w:after="0"/>
              <w:rPr>
                <w:rFonts w:ascii="Arial" w:hAnsi="Arial" w:cs="Arial"/>
                <w:lang w:eastAsia="ja-JP"/>
              </w:rPr>
            </w:pPr>
            <w:r w:rsidRPr="00470DF0">
              <w:rPr>
                <w:rFonts w:ascii="Arial" w:hAnsi="Arial" w:cs="Arial"/>
                <w:lang w:eastAsia="ja-JP"/>
              </w:rPr>
              <w:t>0</w:t>
            </w:r>
            <w:r>
              <w:rPr>
                <w:rFonts w:ascii="Arial" w:hAnsi="Arial" w:cs="Arial"/>
                <w:lang w:eastAsia="ja-JP"/>
              </w:rPr>
              <w:t>3</w:t>
            </w:r>
            <w:r w:rsidRPr="00470DF0">
              <w:rPr>
                <w:rFonts w:ascii="Arial" w:hAnsi="Arial" w:cs="Arial"/>
                <w:lang w:eastAsia="ja-JP"/>
              </w:rPr>
              <w:t>/202</w:t>
            </w:r>
            <w:r>
              <w:rPr>
                <w:rFonts w:ascii="Arial" w:hAnsi="Arial" w:cs="Arial"/>
                <w:lang w:eastAsia="ja-JP"/>
              </w:rPr>
              <w:t>2</w:t>
            </w:r>
          </w:p>
        </w:tc>
        <w:tc>
          <w:tcPr>
            <w:tcW w:w="2268" w:type="dxa"/>
          </w:tcPr>
          <w:p w14:paraId="2D24DC1F" w14:textId="77777777" w:rsidR="00700C67" w:rsidRDefault="00700C67" w:rsidP="00700C67">
            <w:pPr>
              <w:tabs>
                <w:tab w:val="left" w:pos="567"/>
              </w:tabs>
              <w:spacing w:after="0"/>
              <w:rPr>
                <w:rFonts w:ascii="Arial" w:hAnsi="Arial" w:cs="Arial"/>
                <w:lang w:eastAsia="ja-JP"/>
              </w:rPr>
            </w:pPr>
            <w:r w:rsidRPr="00470DF0">
              <w:rPr>
                <w:rFonts w:ascii="Arial" w:hAnsi="Arial" w:cs="Arial"/>
                <w:lang w:eastAsia="ja-JP"/>
              </w:rPr>
              <w:t xml:space="preserve">Performance part: </w:t>
            </w:r>
          </w:p>
          <w:p w14:paraId="150E2BE5" w14:textId="7A1D4C3A" w:rsidR="00700C67" w:rsidRPr="008836AC" w:rsidRDefault="00700C67" w:rsidP="00700C67">
            <w:pPr>
              <w:tabs>
                <w:tab w:val="left" w:pos="567"/>
              </w:tabs>
              <w:spacing w:after="0"/>
              <w:rPr>
                <w:rFonts w:ascii="Arial" w:hAnsi="Arial" w:cs="Arial"/>
                <w:lang w:eastAsia="ja-JP"/>
              </w:rPr>
            </w:pPr>
            <w:r>
              <w:rPr>
                <w:rFonts w:ascii="Arial" w:hAnsi="Arial" w:cs="Arial"/>
                <w:lang w:eastAsia="ja-JP"/>
              </w:rPr>
              <w:t>09</w:t>
            </w:r>
            <w:r w:rsidRPr="00763C93">
              <w:rPr>
                <w:rFonts w:ascii="Arial" w:hAnsi="Arial" w:cs="Arial"/>
                <w:lang w:eastAsia="ja-JP"/>
              </w:rPr>
              <w:t>/202</w:t>
            </w:r>
            <w:r>
              <w:rPr>
                <w:rFonts w:ascii="Arial" w:hAnsi="Arial" w:cs="Arial"/>
                <w:lang w:eastAsia="ja-JP"/>
              </w:rPr>
              <w:t>2</w:t>
            </w:r>
          </w:p>
        </w:tc>
        <w:tc>
          <w:tcPr>
            <w:tcW w:w="1694" w:type="dxa"/>
            <w:gridSpan w:val="2"/>
          </w:tcPr>
          <w:p w14:paraId="5BB6B905" w14:textId="60136B7C" w:rsidR="00700C67" w:rsidRPr="006A7BCB" w:rsidRDefault="00700C67" w:rsidP="00700C67">
            <w:pPr>
              <w:tabs>
                <w:tab w:val="left" w:pos="567"/>
              </w:tabs>
              <w:spacing w:after="0"/>
              <w:rPr>
                <w:rFonts w:ascii="Arial" w:hAnsi="Arial" w:cs="Arial"/>
                <w:highlight w:val="yellow"/>
                <w:lang w:eastAsia="ja-JP"/>
              </w:rPr>
            </w:pPr>
            <w:r w:rsidRPr="00470DF0">
              <w:rPr>
                <w:rFonts w:ascii="Arial" w:hAnsi="Arial" w:cs="Arial"/>
                <w:lang w:eastAsia="ja-JP"/>
              </w:rPr>
              <w:t xml:space="preserve">Testing part: </w:t>
            </w:r>
          </w:p>
        </w:tc>
      </w:tr>
      <w:tr w:rsidR="00700C67" w:rsidRPr="008836AC" w14:paraId="2EC56AAA" w14:textId="77777777" w:rsidTr="00871653">
        <w:tc>
          <w:tcPr>
            <w:tcW w:w="2436" w:type="dxa"/>
          </w:tcPr>
          <w:p w14:paraId="67092FF9" w14:textId="77777777" w:rsidR="00700C67" w:rsidRDefault="00700C67" w:rsidP="00700C67">
            <w:pPr>
              <w:tabs>
                <w:tab w:val="left" w:pos="567"/>
              </w:tabs>
              <w:spacing w:after="0"/>
              <w:rPr>
                <w:rFonts w:ascii="Arial" w:hAnsi="Arial" w:cs="Arial"/>
                <w:b/>
              </w:rPr>
            </w:pPr>
            <w:r>
              <w:rPr>
                <w:rFonts w:ascii="Arial" w:hAnsi="Arial" w:cs="Arial"/>
                <w:b/>
              </w:rPr>
              <w:t>Overall Completion level</w:t>
            </w:r>
          </w:p>
        </w:tc>
        <w:tc>
          <w:tcPr>
            <w:tcW w:w="1846" w:type="dxa"/>
          </w:tcPr>
          <w:p w14:paraId="3A626CAE" w14:textId="77777777" w:rsidR="00700C67" w:rsidRPr="00470DF0" w:rsidRDefault="00700C67" w:rsidP="00700C67">
            <w:pPr>
              <w:tabs>
                <w:tab w:val="left" w:pos="567"/>
              </w:tabs>
              <w:spacing w:after="0"/>
              <w:rPr>
                <w:rFonts w:ascii="Arial" w:hAnsi="Arial" w:cs="Arial"/>
                <w:lang w:eastAsia="ja-JP"/>
              </w:rPr>
            </w:pPr>
            <w:r w:rsidRPr="00470DF0">
              <w:rPr>
                <w:rFonts w:ascii="Arial" w:hAnsi="Arial" w:cs="Arial"/>
                <w:lang w:eastAsia="ja-JP"/>
              </w:rPr>
              <w:t xml:space="preserve">Study Item: </w:t>
            </w:r>
          </w:p>
          <w:p w14:paraId="30397E78" w14:textId="640F4F4F" w:rsidR="00700C67" w:rsidRPr="008836AC" w:rsidRDefault="00700C67" w:rsidP="00700C67">
            <w:pPr>
              <w:tabs>
                <w:tab w:val="left" w:pos="567"/>
              </w:tabs>
              <w:spacing w:after="0"/>
              <w:rPr>
                <w:rFonts w:ascii="Arial" w:hAnsi="Arial" w:cs="Arial"/>
                <w:lang w:eastAsia="ja-JP"/>
              </w:rPr>
            </w:pPr>
          </w:p>
        </w:tc>
        <w:tc>
          <w:tcPr>
            <w:tcW w:w="1842" w:type="dxa"/>
          </w:tcPr>
          <w:p w14:paraId="54160CE3" w14:textId="77777777" w:rsidR="00700C67" w:rsidRPr="00470DF0" w:rsidRDefault="00700C67" w:rsidP="00700C67">
            <w:pPr>
              <w:tabs>
                <w:tab w:val="left" w:pos="567"/>
              </w:tabs>
              <w:spacing w:after="0"/>
              <w:rPr>
                <w:rFonts w:ascii="Arial" w:hAnsi="Arial" w:cs="Arial"/>
                <w:lang w:eastAsia="ja-JP"/>
              </w:rPr>
            </w:pPr>
            <w:r w:rsidRPr="00470DF0">
              <w:rPr>
                <w:rFonts w:ascii="Arial" w:hAnsi="Arial" w:cs="Arial"/>
                <w:lang w:eastAsia="ja-JP"/>
              </w:rPr>
              <w:t xml:space="preserve">Core part: </w:t>
            </w:r>
          </w:p>
          <w:p w14:paraId="5794DFF7" w14:textId="690F042E" w:rsidR="00700C67" w:rsidRPr="008836AC" w:rsidRDefault="003D637A" w:rsidP="00700C67">
            <w:pPr>
              <w:tabs>
                <w:tab w:val="left" w:pos="567"/>
              </w:tabs>
              <w:spacing w:after="0"/>
              <w:rPr>
                <w:rFonts w:ascii="Arial" w:hAnsi="Arial" w:cs="Arial"/>
                <w:lang w:eastAsia="ja-JP"/>
              </w:rPr>
            </w:pPr>
            <w:r>
              <w:rPr>
                <w:rFonts w:ascii="Arial" w:hAnsi="Arial" w:cs="Arial"/>
                <w:color w:val="00B050"/>
                <w:kern w:val="2"/>
                <w:sz w:val="21"/>
                <w:szCs w:val="22"/>
                <w:lang w:val="en-US" w:eastAsia="ja-JP"/>
              </w:rPr>
              <w:t>100</w:t>
            </w:r>
            <w:r w:rsidR="00700C67" w:rsidRPr="00763C93">
              <w:rPr>
                <w:rFonts w:ascii="Arial" w:hAnsi="Arial" w:cs="Arial"/>
                <w:color w:val="00B050"/>
                <w:kern w:val="2"/>
                <w:sz w:val="21"/>
                <w:szCs w:val="22"/>
                <w:lang w:val="en-US" w:eastAsia="ja-JP"/>
              </w:rPr>
              <w:t>%</w:t>
            </w:r>
          </w:p>
        </w:tc>
        <w:tc>
          <w:tcPr>
            <w:tcW w:w="2268" w:type="dxa"/>
          </w:tcPr>
          <w:p w14:paraId="4C59C063" w14:textId="77777777" w:rsidR="00700C67" w:rsidRDefault="00700C67" w:rsidP="00700C67">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4C5B10BB" w:rsidR="00700C67" w:rsidRPr="008836AC" w:rsidRDefault="00A22486" w:rsidP="003D637A">
            <w:pPr>
              <w:tabs>
                <w:tab w:val="left" w:pos="567"/>
              </w:tabs>
              <w:spacing w:after="0"/>
              <w:rPr>
                <w:rFonts w:ascii="Arial" w:hAnsi="Arial" w:cs="Arial"/>
                <w:lang w:eastAsia="ja-JP"/>
              </w:rPr>
            </w:pPr>
            <w:r>
              <w:rPr>
                <w:rFonts w:ascii="Arial" w:hAnsi="Arial" w:cs="Arial"/>
                <w:color w:val="00B050"/>
                <w:kern w:val="2"/>
                <w:sz w:val="21"/>
                <w:szCs w:val="22"/>
                <w:lang w:val="en-US" w:eastAsia="ja-JP"/>
              </w:rPr>
              <w:t>10</w:t>
            </w:r>
            <w:r w:rsidR="003D637A">
              <w:rPr>
                <w:rFonts w:ascii="Arial" w:hAnsi="Arial" w:cs="Arial"/>
                <w:color w:val="00B050"/>
                <w:kern w:val="2"/>
                <w:sz w:val="21"/>
                <w:szCs w:val="22"/>
                <w:lang w:val="en-US" w:eastAsia="ja-JP"/>
              </w:rPr>
              <w:t>0</w:t>
            </w:r>
            <w:r w:rsidR="00700C67" w:rsidRPr="00763C93">
              <w:rPr>
                <w:rFonts w:ascii="Arial" w:hAnsi="Arial" w:cs="Arial" w:hint="eastAsia"/>
                <w:color w:val="00B050"/>
                <w:kern w:val="2"/>
                <w:sz w:val="21"/>
                <w:szCs w:val="22"/>
                <w:lang w:val="en-US" w:eastAsia="ja-JP"/>
              </w:rPr>
              <w:t>%</w:t>
            </w:r>
          </w:p>
        </w:tc>
        <w:tc>
          <w:tcPr>
            <w:tcW w:w="1694" w:type="dxa"/>
            <w:gridSpan w:val="2"/>
          </w:tcPr>
          <w:p w14:paraId="70DECF59" w14:textId="662634DC" w:rsidR="00700C67" w:rsidRPr="006A7BCB" w:rsidRDefault="00700C67" w:rsidP="00700C67">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1B7F67CF" w:rsidR="00EF4800" w:rsidRPr="008836AC" w:rsidRDefault="00700C67" w:rsidP="001A248F">
            <w:pPr>
              <w:tabs>
                <w:tab w:val="left" w:pos="567"/>
              </w:tabs>
              <w:spacing w:after="0"/>
              <w:rPr>
                <w:rFonts w:ascii="Arial" w:hAnsi="Arial" w:cs="Arial"/>
                <w:color w:val="FF0000"/>
              </w:rPr>
            </w:pPr>
            <w:r w:rsidRPr="00700C67">
              <w:rPr>
                <w:rFonts w:ascii="Arial" w:hAnsi="Arial" w:cs="Arial"/>
              </w:rPr>
              <w:t>R4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38B8F645" w:rsidR="006C4E32" w:rsidRPr="008836AC" w:rsidRDefault="00700C67" w:rsidP="0036248C">
            <w:pPr>
              <w:tabs>
                <w:tab w:val="left" w:pos="567"/>
              </w:tabs>
              <w:spacing w:after="0"/>
              <w:rPr>
                <w:rFonts w:ascii="Arial" w:hAnsi="Arial" w:cs="Arial"/>
                <w:lang w:eastAsia="ja-JP"/>
              </w:rPr>
            </w:pPr>
            <w:r>
              <w:rPr>
                <w:rFonts w:ascii="Arial" w:hAnsi="Arial" w:cs="Arial"/>
                <w:lang w:eastAsia="ja-JP"/>
              </w:rPr>
              <w:t>Liu Ye</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7370ADEF" w:rsidR="006C4E32" w:rsidRPr="008836AC" w:rsidRDefault="00700C67" w:rsidP="001A248F">
            <w:pPr>
              <w:tabs>
                <w:tab w:val="left" w:pos="567"/>
              </w:tabs>
              <w:spacing w:after="0"/>
              <w:rPr>
                <w:rFonts w:ascii="Arial" w:hAnsi="Arial" w:cs="Arial"/>
                <w:lang w:eastAsia="ja-JP"/>
              </w:rPr>
            </w:pPr>
            <w:r>
              <w:rPr>
                <w:rFonts w:ascii="Arial" w:hAnsi="Arial" w:cs="Arial"/>
                <w:lang w:eastAsia="ja-JP"/>
              </w:rPr>
              <w:t>Huawei, HiSilicon</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139CD794" w:rsidR="006C4E32" w:rsidRPr="008836AC" w:rsidRDefault="00700C67" w:rsidP="001A248F">
            <w:pPr>
              <w:tabs>
                <w:tab w:val="left" w:pos="567"/>
              </w:tabs>
              <w:spacing w:after="0"/>
              <w:rPr>
                <w:rFonts w:ascii="Arial" w:hAnsi="Arial" w:cs="Arial"/>
              </w:rPr>
            </w:pPr>
            <w:r>
              <w:rPr>
                <w:rFonts w:ascii="Arial" w:hAnsi="Arial" w:cs="Arial"/>
              </w:rPr>
              <w:t>leo.liuye@huawei.com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3D4DC6DB" w:rsidR="00D22398" w:rsidRPr="008836AC" w:rsidRDefault="00C21339" w:rsidP="00C4666A">
            <w:pPr>
              <w:pStyle w:val="TAL"/>
              <w:jc w:val="center"/>
              <w:rPr>
                <w:color w:val="FF0000"/>
                <w:lang w:eastAsia="ja-JP"/>
              </w:rPr>
            </w:pPr>
            <w:r w:rsidRPr="00700C67">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3B1F57C6" w14:textId="77777777" w:rsidR="00167FF7" w:rsidRPr="00167FF7" w:rsidRDefault="00167FF7" w:rsidP="00167FF7">
      <w:pPr>
        <w:spacing w:after="120"/>
        <w:rPr>
          <w:rFonts w:eastAsiaTheme="minorEastAsia"/>
          <w:lang w:eastAsia="zh-CN"/>
        </w:rPr>
      </w:pPr>
    </w:p>
    <w:p w14:paraId="35DF8F5E" w14:textId="77777777" w:rsidR="008455C0" w:rsidRDefault="008455C0" w:rsidP="008455C0">
      <w:pPr>
        <w:pStyle w:val="4"/>
        <w:tabs>
          <w:tab w:val="left" w:pos="567"/>
          <w:tab w:val="left" w:pos="1134"/>
          <w:tab w:val="left" w:pos="1701"/>
          <w:tab w:val="left" w:pos="2268"/>
          <w:tab w:val="left" w:pos="2835"/>
          <w:tab w:val="left" w:pos="3402"/>
          <w:tab w:val="left" w:pos="3969"/>
        </w:tabs>
        <w:rPr>
          <w:lang w:eastAsia="ja-JP"/>
        </w:rPr>
      </w:pPr>
      <w:r>
        <w:rPr>
          <w:lang w:eastAsia="ja-JP"/>
        </w:rPr>
        <w:t>2.1.2</w:t>
      </w:r>
      <w:r>
        <w:rPr>
          <w:lang w:eastAsia="ja-JP"/>
        </w:rPr>
        <w:tab/>
        <w:t>Remaining Open issues</w:t>
      </w:r>
    </w:p>
    <w:p w14:paraId="30771C25" w14:textId="0EDE0B4C" w:rsidR="00427A9C" w:rsidRPr="00427A9C" w:rsidRDefault="001E7444" w:rsidP="00427A9C">
      <w:pPr>
        <w:rPr>
          <w:rFonts w:eastAsiaTheme="minorEastAsia"/>
          <w:lang w:eastAsia="ja-JP"/>
        </w:rPr>
      </w:pPr>
      <w:r>
        <w:rPr>
          <w:rFonts w:eastAsiaTheme="minorEastAsia"/>
          <w:lang w:eastAsia="ja-JP"/>
        </w:rPr>
        <w:t>None</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7675CD11" w14:textId="77777777" w:rsidR="003D637A" w:rsidRDefault="003D637A" w:rsidP="003D637A">
      <w:pPr>
        <w:spacing w:after="120"/>
        <w:rPr>
          <w:lang w:eastAsia="ja-JP"/>
        </w:rPr>
      </w:pPr>
    </w:p>
    <w:p w14:paraId="6918283D" w14:textId="77777777" w:rsidR="00C21339" w:rsidRDefault="00701410" w:rsidP="00A86AB5">
      <w:pPr>
        <w:pStyle w:val="4"/>
        <w:rPr>
          <w:lang w:eastAsia="ja-JP"/>
        </w:rPr>
      </w:pPr>
      <w:r>
        <w:rPr>
          <w:lang w:eastAsia="ja-JP"/>
        </w:rPr>
        <w:t>2.2.2</w:t>
      </w:r>
      <w:r>
        <w:rPr>
          <w:lang w:eastAsia="ja-JP"/>
        </w:rPr>
        <w:tab/>
        <w:t xml:space="preserve">Remaining Open issues </w:t>
      </w:r>
    </w:p>
    <w:p w14:paraId="1DBBEFC3" w14:textId="42724665" w:rsidR="008455C0" w:rsidRPr="001E7444" w:rsidRDefault="001E7444" w:rsidP="001E7444">
      <w:pPr>
        <w:rPr>
          <w:rFonts w:eastAsiaTheme="minorEastAsia"/>
          <w:lang w:eastAsia="zh-CN"/>
        </w:rPr>
      </w:pPr>
      <w:r w:rsidRPr="001E7444">
        <w:rPr>
          <w:rFonts w:eastAsiaTheme="minorEastAsia"/>
          <w:lang w:eastAsia="zh-CN"/>
        </w:rPr>
        <w:t>None</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4DE9D74B" w14:textId="13D36F5C" w:rsidR="008455C0" w:rsidRPr="008455C0" w:rsidRDefault="00701410" w:rsidP="008455C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2D1A51B4" w14:textId="609D2750" w:rsidR="00700C67" w:rsidRPr="008455C0" w:rsidRDefault="00700C67" w:rsidP="00700C67">
      <w:pPr>
        <w:spacing w:after="120"/>
        <w:rPr>
          <w:rFonts w:eastAsiaTheme="minorEastAsia"/>
          <w:b/>
          <w:u w:val="single"/>
          <w:lang w:eastAsia="zh-CN"/>
        </w:rPr>
      </w:pPr>
      <w:r w:rsidRPr="008455C0">
        <w:rPr>
          <w:rFonts w:eastAsiaTheme="minorEastAsia"/>
          <w:b/>
          <w:u w:val="single"/>
          <w:lang w:eastAsia="zh-CN"/>
        </w:rPr>
        <w:t>RAN4 #10</w:t>
      </w:r>
      <w:r w:rsidR="003F3A99">
        <w:rPr>
          <w:rFonts w:eastAsiaTheme="minorEastAsia"/>
          <w:b/>
          <w:u w:val="single"/>
          <w:lang w:eastAsia="zh-CN"/>
        </w:rPr>
        <w:t>4</w:t>
      </w:r>
      <w:r w:rsidRPr="008455C0">
        <w:rPr>
          <w:rFonts w:eastAsiaTheme="minorEastAsia"/>
          <w:b/>
          <w:u w:val="single"/>
          <w:lang w:eastAsia="zh-CN"/>
        </w:rPr>
        <w:t>-e meeting</w:t>
      </w:r>
    </w:p>
    <w:p w14:paraId="17D92785" w14:textId="403A97CD" w:rsidR="00317D93" w:rsidRDefault="00815434" w:rsidP="00317D93">
      <w:pPr>
        <w:spacing w:after="120"/>
        <w:rPr>
          <w:rFonts w:eastAsiaTheme="minorEastAsia"/>
          <w:lang w:eastAsia="zh-CN"/>
        </w:rPr>
      </w:pPr>
      <w:r>
        <w:rPr>
          <w:rFonts w:eastAsiaTheme="minorEastAsia"/>
          <w:lang w:eastAsia="zh-CN"/>
        </w:rPr>
        <w:t xml:space="preserve">Test cases CR for RRM TS 38.133 </w:t>
      </w:r>
      <w:r w:rsidR="006F29B4">
        <w:rPr>
          <w:rFonts w:eastAsiaTheme="minorEastAsia"/>
          <w:lang w:eastAsia="zh-CN"/>
        </w:rPr>
        <w:t>was approved</w:t>
      </w:r>
      <w:r>
        <w:rPr>
          <w:rFonts w:eastAsiaTheme="minorEastAsia"/>
          <w:lang w:eastAsia="zh-CN"/>
        </w:rPr>
        <w:t xml:space="preserve"> in </w:t>
      </w:r>
      <w:r w:rsidR="006F29B4" w:rsidRPr="006F29B4">
        <w:rPr>
          <w:rFonts w:eastAsiaTheme="minorEastAsia"/>
          <w:lang w:eastAsia="zh-CN"/>
        </w:rPr>
        <w:t>R4-2214519</w:t>
      </w:r>
      <w:r>
        <w:rPr>
          <w:rFonts w:eastAsiaTheme="minorEastAsia"/>
          <w:lang w:eastAsia="zh-CN"/>
        </w:rPr>
        <w:t>.</w:t>
      </w:r>
      <w:r w:rsidR="00857541">
        <w:rPr>
          <w:rFonts w:eastAsiaTheme="minorEastAsia"/>
          <w:lang w:eastAsia="zh-CN"/>
        </w:rPr>
        <w:t xml:space="preserve"> </w:t>
      </w:r>
    </w:p>
    <w:p w14:paraId="37D259DA" w14:textId="77777777" w:rsidR="00701410" w:rsidRDefault="00701410" w:rsidP="00701410">
      <w:pPr>
        <w:pStyle w:val="4"/>
        <w:rPr>
          <w:lang w:eastAsia="ja-JP"/>
        </w:rPr>
      </w:pPr>
      <w:r>
        <w:rPr>
          <w:lang w:eastAsia="ja-JP"/>
        </w:rPr>
        <w:t>2.4.2</w:t>
      </w:r>
      <w:r>
        <w:rPr>
          <w:lang w:eastAsia="ja-JP"/>
        </w:rPr>
        <w:tab/>
        <w:t>Remaining Open issues</w:t>
      </w:r>
    </w:p>
    <w:p w14:paraId="005C4219" w14:textId="1959E72F" w:rsidR="00B1750B" w:rsidRPr="00B1750B" w:rsidRDefault="003D637A" w:rsidP="00B1750B">
      <w:pPr>
        <w:rPr>
          <w:lang w:eastAsia="ja-JP"/>
        </w:rPr>
      </w:pPr>
      <w:r>
        <w:rPr>
          <w:lang w:eastAsia="ja-JP"/>
        </w:rPr>
        <w:t>None</w:t>
      </w:r>
    </w:p>
    <w:p w14:paraId="1BCDC2BC" w14:textId="77777777"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58440462" w14:textId="5C58B72D" w:rsidR="002F1C8A" w:rsidRPr="00FE0E86" w:rsidRDefault="002F1C8A" w:rsidP="002F1C8A">
      <w:pPr>
        <w:spacing w:after="120"/>
        <w:rPr>
          <w:rFonts w:ascii="Arial" w:eastAsiaTheme="minorEastAsia" w:hAnsi="Arial" w:cs="Arial"/>
          <w:b/>
          <w:kern w:val="24"/>
          <w:u w:val="single"/>
          <w:lang w:eastAsia="zh-CN"/>
        </w:rPr>
      </w:pPr>
      <w:r w:rsidRPr="00FE0E86">
        <w:rPr>
          <w:rFonts w:ascii="Arial" w:eastAsiaTheme="minorEastAsia" w:hAnsi="Arial" w:cs="Arial" w:hint="eastAsia"/>
          <w:b/>
          <w:kern w:val="24"/>
          <w:u w:val="single"/>
          <w:lang w:eastAsia="zh-CN"/>
        </w:rPr>
        <w:t>R</w:t>
      </w:r>
      <w:r w:rsidRPr="00FE0E86">
        <w:rPr>
          <w:rFonts w:ascii="Arial" w:eastAsiaTheme="minorEastAsia" w:hAnsi="Arial" w:cs="Arial"/>
          <w:b/>
          <w:kern w:val="24"/>
          <w:u w:val="single"/>
          <w:lang w:eastAsia="zh-CN"/>
        </w:rPr>
        <w:t>AN4 #</w:t>
      </w:r>
      <w:r>
        <w:rPr>
          <w:rFonts w:ascii="Arial" w:eastAsiaTheme="minorEastAsia" w:hAnsi="Arial" w:cs="Arial"/>
          <w:b/>
          <w:kern w:val="24"/>
          <w:u w:val="single"/>
          <w:lang w:eastAsia="zh-CN"/>
        </w:rPr>
        <w:t>104</w:t>
      </w:r>
      <w:r w:rsidRPr="00FE0E86">
        <w:rPr>
          <w:rFonts w:ascii="Arial" w:eastAsiaTheme="minorEastAsia" w:hAnsi="Arial" w:cs="Arial"/>
          <w:b/>
          <w:kern w:val="24"/>
          <w:u w:val="single"/>
          <w:lang w:eastAsia="zh-CN"/>
        </w:rPr>
        <w:t>-e:</w:t>
      </w:r>
    </w:p>
    <w:p w14:paraId="12A4D31F" w14:textId="03CDB67C" w:rsidR="002F1C8A" w:rsidRDefault="002F1C8A" w:rsidP="002F1C8A">
      <w:pPr>
        <w:spacing w:after="120"/>
        <w:rPr>
          <w:rFonts w:ascii="Arial" w:eastAsiaTheme="minorEastAsia" w:hAnsi="Arial" w:cs="Arial"/>
          <w:kern w:val="24"/>
          <w:sz w:val="18"/>
          <w:lang w:eastAsia="zh-CN"/>
        </w:rPr>
      </w:pPr>
      <w:r w:rsidRPr="00D94D91">
        <w:rPr>
          <w:rFonts w:ascii="Arial" w:eastAsiaTheme="minorEastAsia" w:hAnsi="Arial" w:cs="Arial"/>
          <w:kern w:val="24"/>
          <w:sz w:val="18"/>
          <w:lang w:eastAsia="zh-CN"/>
        </w:rPr>
        <w:t>[01]</w:t>
      </w:r>
      <w:r w:rsidRPr="006F29B4">
        <w:rPr>
          <w:rFonts w:ascii="Arial" w:eastAsiaTheme="minorEastAsia" w:hAnsi="Arial" w:cs="Arial"/>
          <w:kern w:val="24"/>
          <w:sz w:val="18"/>
          <w:lang w:eastAsia="zh-CN"/>
        </w:rPr>
        <w:t xml:space="preserve"> </w:t>
      </w:r>
      <w:r w:rsidR="008D4B2D" w:rsidRPr="006F29B4">
        <w:rPr>
          <w:rFonts w:ascii="Arial" w:eastAsiaTheme="minorEastAsia" w:hAnsi="Arial" w:cs="Arial"/>
          <w:kern w:val="24"/>
          <w:sz w:val="18"/>
          <w:lang w:eastAsia="zh-CN"/>
        </w:rPr>
        <w:t>R4-2214519</w:t>
      </w:r>
      <w:r w:rsidR="006F29B4">
        <w:rPr>
          <w:rFonts w:ascii="Arial" w:eastAsiaTheme="minorEastAsia" w:hAnsi="Arial" w:cs="Arial" w:hint="eastAsia"/>
          <w:kern w:val="24"/>
          <w:sz w:val="18"/>
          <w:lang w:eastAsia="zh-CN"/>
        </w:rPr>
        <w:t>,</w:t>
      </w:r>
      <w:r w:rsidR="006F29B4">
        <w:rPr>
          <w:rFonts w:ascii="Arial" w:eastAsiaTheme="minorEastAsia" w:hAnsi="Arial" w:cs="Arial"/>
          <w:kern w:val="24"/>
          <w:sz w:val="18"/>
          <w:lang w:eastAsia="zh-CN"/>
        </w:rPr>
        <w:t xml:space="preserve"> </w:t>
      </w:r>
      <w:r w:rsidR="008D4B2D" w:rsidRPr="008D4B2D">
        <w:rPr>
          <w:rFonts w:ascii="Arial" w:eastAsiaTheme="minorEastAsia" w:hAnsi="Arial" w:cs="Arial"/>
          <w:kern w:val="24"/>
          <w:sz w:val="18"/>
          <w:lang w:eastAsia="zh-CN"/>
        </w:rPr>
        <w:t>Test cases for R17 Tx switching enhancement</w:t>
      </w:r>
      <w:r w:rsidRPr="00D94D91">
        <w:rPr>
          <w:rFonts w:ascii="Arial" w:eastAsiaTheme="minorEastAsia" w:hAnsi="Arial" w:cs="Arial"/>
          <w:kern w:val="24"/>
          <w:sz w:val="18"/>
          <w:lang w:eastAsia="zh-CN"/>
        </w:rPr>
        <w:t xml:space="preserve">, </w:t>
      </w:r>
      <w:r w:rsidR="006F29B4">
        <w:rPr>
          <w:rFonts w:ascii="Arial" w:eastAsiaTheme="minorEastAsia" w:hAnsi="Arial" w:cs="Arial"/>
          <w:kern w:val="24"/>
          <w:sz w:val="18"/>
          <w:lang w:eastAsia="zh-CN"/>
        </w:rPr>
        <w:t xml:space="preserve">Huawei, </w:t>
      </w:r>
      <w:proofErr w:type="spellStart"/>
      <w:r w:rsidR="006F29B4">
        <w:rPr>
          <w:rFonts w:ascii="Arial" w:eastAsiaTheme="minorEastAsia" w:hAnsi="Arial" w:cs="Arial"/>
          <w:kern w:val="24"/>
          <w:sz w:val="18"/>
          <w:lang w:eastAsia="zh-CN"/>
        </w:rPr>
        <w:t>HiSilicon</w:t>
      </w:r>
      <w:proofErr w:type="spellEnd"/>
    </w:p>
    <w:p w14:paraId="208F4EDE" w14:textId="77777777" w:rsidR="002F1C8A" w:rsidRDefault="002F1C8A" w:rsidP="002F1C8A">
      <w:pPr>
        <w:spacing w:after="120"/>
        <w:rPr>
          <w:rFonts w:ascii="Arial" w:eastAsiaTheme="minorEastAsia" w:hAnsi="Arial" w:cs="Arial"/>
          <w:b/>
          <w:kern w:val="24"/>
          <w:u w:val="single"/>
          <w:lang w:eastAsia="zh-CN"/>
        </w:rPr>
      </w:pPr>
    </w:p>
    <w:p w14:paraId="00A44B1A" w14:textId="400ECB94" w:rsidR="003D637A" w:rsidRPr="00FE0E86" w:rsidRDefault="003D637A" w:rsidP="003D637A">
      <w:pPr>
        <w:spacing w:after="120"/>
        <w:rPr>
          <w:rFonts w:ascii="Arial" w:eastAsiaTheme="minorEastAsia" w:hAnsi="Arial" w:cs="Arial"/>
          <w:b/>
          <w:kern w:val="24"/>
          <w:u w:val="single"/>
          <w:lang w:eastAsia="zh-CN"/>
        </w:rPr>
      </w:pPr>
      <w:r w:rsidRPr="00FE0E86">
        <w:rPr>
          <w:rFonts w:ascii="Arial" w:eastAsiaTheme="minorEastAsia" w:hAnsi="Arial" w:cs="Arial" w:hint="eastAsia"/>
          <w:b/>
          <w:kern w:val="24"/>
          <w:u w:val="single"/>
          <w:lang w:eastAsia="zh-CN"/>
        </w:rPr>
        <w:t>R</w:t>
      </w:r>
      <w:r w:rsidRPr="00FE0E86">
        <w:rPr>
          <w:rFonts w:ascii="Arial" w:eastAsiaTheme="minorEastAsia" w:hAnsi="Arial" w:cs="Arial"/>
          <w:b/>
          <w:kern w:val="24"/>
          <w:u w:val="single"/>
          <w:lang w:eastAsia="zh-CN"/>
        </w:rPr>
        <w:t>AN4 #</w:t>
      </w:r>
      <w:r>
        <w:rPr>
          <w:rFonts w:ascii="Arial" w:eastAsiaTheme="minorEastAsia" w:hAnsi="Arial" w:cs="Arial"/>
          <w:b/>
          <w:kern w:val="24"/>
          <w:u w:val="single"/>
          <w:lang w:eastAsia="zh-CN"/>
        </w:rPr>
        <w:t>103</w:t>
      </w:r>
      <w:r w:rsidRPr="00FE0E86">
        <w:rPr>
          <w:rFonts w:ascii="Arial" w:eastAsiaTheme="minorEastAsia" w:hAnsi="Arial" w:cs="Arial"/>
          <w:b/>
          <w:kern w:val="24"/>
          <w:u w:val="single"/>
          <w:lang w:eastAsia="zh-CN"/>
        </w:rPr>
        <w:t>-e:</w:t>
      </w:r>
    </w:p>
    <w:p w14:paraId="39E1E6E8" w14:textId="3F92DE7E" w:rsidR="003D637A" w:rsidRDefault="003D637A" w:rsidP="003D637A">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[01]</w:t>
      </w:r>
      <w:r w:rsidRPr="00D94D91">
        <w:rPr>
          <w:sz w:val="18"/>
        </w:rPr>
        <w:t xml:space="preserve"> </w:t>
      </w:r>
      <w:r w:rsidR="0060518A" w:rsidRPr="0060518A">
        <w:rPr>
          <w:rFonts w:ascii="Arial" w:eastAsiaTheme="minorEastAsia" w:hAnsi="Arial" w:cs="Arial"/>
          <w:kern w:val="24"/>
          <w:sz w:val="18"/>
          <w:lang w:eastAsia="zh-CN"/>
        </w:rPr>
        <w:t>R4-2210724</w:t>
      </w:r>
      <w:r w:rsidRPr="00D94D91">
        <w:rPr>
          <w:rFonts w:ascii="Arial" w:eastAsiaTheme="minorEastAsia" w:hAnsi="Arial" w:cs="Arial"/>
          <w:kern w:val="24"/>
          <w:sz w:val="18"/>
          <w:lang w:eastAsia="zh-CN"/>
        </w:rPr>
        <w:t xml:space="preserve">, </w:t>
      </w:r>
      <w:r w:rsidR="0060518A" w:rsidRPr="0060518A">
        <w:rPr>
          <w:rFonts w:ascii="Arial" w:eastAsiaTheme="minorEastAsia" w:hAnsi="Arial" w:cs="Arial"/>
          <w:kern w:val="24"/>
          <w:sz w:val="18"/>
          <w:lang w:eastAsia="zh-CN"/>
        </w:rPr>
        <w:t>Big CR to TS 38.307 intra-band CA with MIMO requirements (R17)</w:t>
      </w:r>
      <w:r w:rsidRPr="00D94D91">
        <w:rPr>
          <w:rFonts w:ascii="Arial" w:eastAsiaTheme="minorEastAsia" w:hAnsi="Arial" w:cs="Arial"/>
          <w:kern w:val="24"/>
          <w:sz w:val="18"/>
          <w:lang w:eastAsia="zh-CN"/>
        </w:rPr>
        <w:t>, Huawei, HiSilicon</w:t>
      </w:r>
    </w:p>
    <w:p w14:paraId="006E6D4E" w14:textId="048B6C6B" w:rsidR="0060518A" w:rsidRDefault="0060518A" w:rsidP="003D637A">
      <w:pPr>
        <w:spacing w:after="0"/>
        <w:rPr>
          <w:rFonts w:ascii="Arial" w:eastAsiaTheme="minorEastAsia" w:hAnsi="Arial" w:cs="Arial"/>
          <w:kern w:val="24"/>
          <w:sz w:val="18"/>
          <w:lang w:eastAsia="zh-CN"/>
        </w:rPr>
      </w:pPr>
      <w:r>
        <w:rPr>
          <w:rFonts w:ascii="Arial" w:eastAsiaTheme="minorEastAsia" w:hAnsi="Arial" w:cs="Arial"/>
          <w:kern w:val="24"/>
          <w:sz w:val="18"/>
          <w:lang w:eastAsia="zh-CN"/>
        </w:rPr>
        <w:t xml:space="preserve">[02] </w:t>
      </w:r>
      <w:r w:rsidRPr="0060518A">
        <w:rPr>
          <w:rFonts w:ascii="Arial" w:eastAsiaTheme="minorEastAsia" w:hAnsi="Arial" w:cs="Arial"/>
          <w:kern w:val="24"/>
          <w:sz w:val="18"/>
          <w:lang w:eastAsia="zh-CN"/>
        </w:rPr>
        <w:t>R4-2210443</w:t>
      </w:r>
      <w:r>
        <w:rPr>
          <w:rFonts w:ascii="Arial" w:eastAsiaTheme="minorEastAsia" w:hAnsi="Arial" w:cs="Arial"/>
          <w:kern w:val="24"/>
          <w:sz w:val="18"/>
          <w:lang w:eastAsia="zh-CN"/>
        </w:rPr>
        <w:t xml:space="preserve">, </w:t>
      </w:r>
      <w:r w:rsidRPr="0060518A">
        <w:rPr>
          <w:rFonts w:ascii="Arial" w:eastAsiaTheme="minorEastAsia" w:hAnsi="Arial" w:cs="Arial"/>
          <w:kern w:val="24"/>
          <w:sz w:val="18"/>
          <w:lang w:eastAsia="zh-CN"/>
        </w:rPr>
        <w:t>[103-</w:t>
      </w:r>
      <w:proofErr w:type="gramStart"/>
      <w:r w:rsidRPr="0060518A">
        <w:rPr>
          <w:rFonts w:ascii="Arial" w:eastAsiaTheme="minorEastAsia" w:hAnsi="Arial" w:cs="Arial"/>
          <w:kern w:val="24"/>
          <w:sz w:val="18"/>
          <w:lang w:eastAsia="zh-CN"/>
        </w:rPr>
        <w:t>e][</w:t>
      </w:r>
      <w:proofErr w:type="gramEnd"/>
      <w:r w:rsidRPr="0060518A">
        <w:rPr>
          <w:rFonts w:ascii="Arial" w:eastAsiaTheme="minorEastAsia" w:hAnsi="Arial" w:cs="Arial"/>
          <w:kern w:val="24"/>
          <w:sz w:val="18"/>
          <w:lang w:eastAsia="zh-CN"/>
        </w:rPr>
        <w:t>107] NR_RF_FR1_enh_maintenance_IntraHPUE</w:t>
      </w:r>
      <w:r>
        <w:rPr>
          <w:rFonts w:ascii="Arial" w:eastAsiaTheme="minorEastAsia" w:hAnsi="Arial" w:cs="Arial"/>
          <w:kern w:val="24"/>
          <w:sz w:val="18"/>
          <w:lang w:eastAsia="zh-CN"/>
        </w:rPr>
        <w:t>, Huawei, HiSilicon</w:t>
      </w:r>
    </w:p>
    <w:p w14:paraId="53F36864" w14:textId="525E6750" w:rsidR="003D4E5C" w:rsidRDefault="003D4E5C" w:rsidP="003D637A">
      <w:pPr>
        <w:spacing w:after="0"/>
        <w:rPr>
          <w:rFonts w:ascii="Arial" w:eastAsiaTheme="minorEastAsia" w:hAnsi="Arial" w:cs="Arial"/>
          <w:kern w:val="24"/>
          <w:sz w:val="18"/>
          <w:lang w:eastAsia="zh-CN"/>
        </w:rPr>
      </w:pPr>
      <w:r>
        <w:rPr>
          <w:rFonts w:ascii="Arial" w:eastAsiaTheme="minorEastAsia" w:hAnsi="Arial" w:cs="Arial"/>
          <w:kern w:val="24"/>
          <w:sz w:val="18"/>
          <w:lang w:eastAsia="zh-CN"/>
        </w:rPr>
        <w:t xml:space="preserve">[03] </w:t>
      </w:r>
      <w:r w:rsidRPr="003D4E5C">
        <w:rPr>
          <w:rFonts w:ascii="Arial" w:eastAsiaTheme="minorEastAsia" w:hAnsi="Arial" w:cs="Arial"/>
          <w:kern w:val="24"/>
          <w:sz w:val="18"/>
          <w:lang w:eastAsia="zh-CN"/>
        </w:rPr>
        <w:t>R4-2210990</w:t>
      </w:r>
      <w:r>
        <w:rPr>
          <w:rFonts w:ascii="Arial" w:eastAsiaTheme="minorEastAsia" w:hAnsi="Arial" w:cs="Arial"/>
          <w:kern w:val="24"/>
          <w:sz w:val="18"/>
          <w:lang w:eastAsia="zh-CN"/>
        </w:rPr>
        <w:t xml:space="preserve">, </w:t>
      </w:r>
      <w:r w:rsidRPr="003D4E5C">
        <w:rPr>
          <w:rFonts w:ascii="Arial" w:eastAsiaTheme="minorEastAsia" w:hAnsi="Arial" w:cs="Arial"/>
          <w:kern w:val="24"/>
          <w:sz w:val="18"/>
          <w:lang w:eastAsia="zh-CN"/>
        </w:rPr>
        <w:t>Draft CR: Test case for DL interruptions at 2Tx-2Tx switching between two uplink carriers in FDD+TDD and TDD+TDD inter-band CA</w:t>
      </w:r>
      <w:r>
        <w:rPr>
          <w:rFonts w:ascii="Arial" w:eastAsiaTheme="minorEastAsia" w:hAnsi="Arial" w:cs="Arial"/>
          <w:kern w:val="24"/>
          <w:sz w:val="18"/>
          <w:lang w:eastAsia="zh-CN"/>
        </w:rPr>
        <w:t>, China Telecom</w:t>
      </w:r>
    </w:p>
    <w:p w14:paraId="0AAE43C7" w14:textId="7F640755" w:rsidR="003D4E5C" w:rsidRDefault="003D4E5C" w:rsidP="003D637A">
      <w:pPr>
        <w:spacing w:after="0"/>
        <w:rPr>
          <w:rFonts w:ascii="Arial" w:eastAsiaTheme="minorEastAsia" w:hAnsi="Arial" w:cs="Arial"/>
          <w:kern w:val="24"/>
          <w:sz w:val="18"/>
          <w:lang w:eastAsia="zh-CN"/>
        </w:rPr>
      </w:pPr>
      <w:r>
        <w:rPr>
          <w:rFonts w:ascii="Arial" w:eastAsiaTheme="minorEastAsia" w:hAnsi="Arial" w:cs="Arial"/>
          <w:kern w:val="24"/>
          <w:sz w:val="18"/>
          <w:lang w:eastAsia="zh-CN"/>
        </w:rPr>
        <w:t xml:space="preserve">[04] </w:t>
      </w:r>
      <w:r w:rsidRPr="003D4E5C">
        <w:rPr>
          <w:rFonts w:ascii="Arial" w:eastAsiaTheme="minorEastAsia" w:hAnsi="Arial" w:cs="Arial"/>
          <w:kern w:val="24"/>
          <w:sz w:val="18"/>
          <w:lang w:eastAsia="zh-CN"/>
        </w:rPr>
        <w:t>R4-221099</w:t>
      </w:r>
      <w:r>
        <w:rPr>
          <w:rFonts w:ascii="Arial" w:eastAsiaTheme="minorEastAsia" w:hAnsi="Arial" w:cs="Arial"/>
          <w:kern w:val="24"/>
          <w:sz w:val="18"/>
          <w:lang w:eastAsia="zh-CN"/>
        </w:rPr>
        <w:t xml:space="preserve">1, </w:t>
      </w:r>
      <w:r w:rsidRPr="003D4E5C">
        <w:rPr>
          <w:rFonts w:ascii="Arial" w:eastAsiaTheme="minorEastAsia" w:hAnsi="Arial" w:cs="Arial"/>
          <w:kern w:val="24"/>
          <w:sz w:val="18"/>
          <w:lang w:eastAsia="zh-CN"/>
        </w:rPr>
        <w:t>Test case for R17 Tx switching enhancement</w:t>
      </w:r>
      <w:r>
        <w:rPr>
          <w:rFonts w:ascii="Arial" w:eastAsiaTheme="minorEastAsia" w:hAnsi="Arial" w:cs="Arial"/>
          <w:kern w:val="24"/>
          <w:sz w:val="18"/>
          <w:lang w:eastAsia="zh-CN"/>
        </w:rPr>
        <w:t>, Huawei, HiSilicon</w:t>
      </w:r>
    </w:p>
    <w:p w14:paraId="30F47BC5" w14:textId="09AA3713" w:rsidR="003D637A" w:rsidRPr="003D4E5C" w:rsidRDefault="003D4E5C" w:rsidP="003D4E5C">
      <w:pPr>
        <w:spacing w:after="0"/>
        <w:rPr>
          <w:rFonts w:ascii="Arial" w:eastAsiaTheme="minorEastAsia" w:hAnsi="Arial" w:cs="Arial"/>
          <w:kern w:val="24"/>
          <w:sz w:val="18"/>
          <w:lang w:eastAsia="zh-CN"/>
        </w:rPr>
      </w:pPr>
      <w:r>
        <w:rPr>
          <w:rFonts w:ascii="Arial" w:eastAsiaTheme="minorEastAsia" w:hAnsi="Arial" w:cs="Arial"/>
          <w:kern w:val="24"/>
          <w:sz w:val="18"/>
          <w:lang w:eastAsia="zh-CN"/>
        </w:rPr>
        <w:t xml:space="preserve">[05] R4-2210992, </w:t>
      </w:r>
      <w:r w:rsidRPr="003D4E5C">
        <w:rPr>
          <w:rFonts w:ascii="Arial" w:eastAsiaTheme="minorEastAsia" w:hAnsi="Arial" w:cs="Arial"/>
          <w:kern w:val="24"/>
          <w:sz w:val="18"/>
          <w:lang w:eastAsia="zh-CN"/>
        </w:rPr>
        <w:t>Draft CR for introducing test cases for DL Interruptions at UE switching between two uplink bands with two transmit antenna connectors for UL inter-band CA (section A.6.5.7.1C, A.6.5.7.2C)</w:t>
      </w:r>
      <w:r>
        <w:rPr>
          <w:rFonts w:ascii="Arial" w:eastAsiaTheme="minorEastAsia" w:hAnsi="Arial" w:cs="Arial" w:hint="eastAsia"/>
          <w:kern w:val="24"/>
          <w:sz w:val="18"/>
          <w:lang w:eastAsia="zh-CN"/>
        </w:rPr>
        <w:t>,</w:t>
      </w:r>
      <w:r>
        <w:rPr>
          <w:rFonts w:ascii="Arial" w:eastAsiaTheme="minorEastAsia" w:hAnsi="Arial" w:cs="Arial"/>
          <w:kern w:val="24"/>
          <w:sz w:val="18"/>
          <w:lang w:eastAsia="zh-CN"/>
        </w:rPr>
        <w:t xml:space="preserve"> CMCC</w:t>
      </w:r>
    </w:p>
    <w:p w14:paraId="2E3D069D" w14:textId="77777777" w:rsidR="003D637A" w:rsidRDefault="003D637A" w:rsidP="0073494A">
      <w:pPr>
        <w:spacing w:after="120"/>
        <w:rPr>
          <w:rFonts w:ascii="Arial" w:eastAsiaTheme="minorEastAsia" w:hAnsi="Arial" w:cs="Arial"/>
          <w:b/>
          <w:kern w:val="24"/>
          <w:u w:val="single"/>
          <w:lang w:eastAsia="zh-CN"/>
        </w:rPr>
      </w:pPr>
    </w:p>
    <w:p w14:paraId="2735BFA4" w14:textId="758B84AA" w:rsidR="0073494A" w:rsidRPr="00FE0E86" w:rsidRDefault="0073494A" w:rsidP="0073494A">
      <w:pPr>
        <w:spacing w:after="120"/>
        <w:rPr>
          <w:rFonts w:ascii="Arial" w:eastAsiaTheme="minorEastAsia" w:hAnsi="Arial" w:cs="Arial"/>
          <w:b/>
          <w:kern w:val="24"/>
          <w:u w:val="single"/>
          <w:lang w:eastAsia="zh-CN"/>
        </w:rPr>
      </w:pPr>
      <w:r w:rsidRPr="00FE0E86">
        <w:rPr>
          <w:rFonts w:ascii="Arial" w:eastAsiaTheme="minorEastAsia" w:hAnsi="Arial" w:cs="Arial" w:hint="eastAsia"/>
          <w:b/>
          <w:kern w:val="24"/>
          <w:u w:val="single"/>
          <w:lang w:eastAsia="zh-CN"/>
        </w:rPr>
        <w:t>R</w:t>
      </w:r>
      <w:r w:rsidRPr="00FE0E86">
        <w:rPr>
          <w:rFonts w:ascii="Arial" w:eastAsiaTheme="minorEastAsia" w:hAnsi="Arial" w:cs="Arial"/>
          <w:b/>
          <w:kern w:val="24"/>
          <w:u w:val="single"/>
          <w:lang w:eastAsia="zh-CN"/>
        </w:rPr>
        <w:t>AN4 #</w:t>
      </w:r>
      <w:r>
        <w:rPr>
          <w:rFonts w:ascii="Arial" w:eastAsiaTheme="minorEastAsia" w:hAnsi="Arial" w:cs="Arial"/>
          <w:b/>
          <w:kern w:val="24"/>
          <w:u w:val="single"/>
          <w:lang w:eastAsia="zh-CN"/>
        </w:rPr>
        <w:t>10</w:t>
      </w:r>
      <w:r w:rsidR="007B23C9">
        <w:rPr>
          <w:rFonts w:ascii="Arial" w:eastAsiaTheme="minorEastAsia" w:hAnsi="Arial" w:cs="Arial"/>
          <w:b/>
          <w:kern w:val="24"/>
          <w:u w:val="single"/>
          <w:lang w:eastAsia="zh-CN"/>
        </w:rPr>
        <w:t>2</w:t>
      </w:r>
      <w:r w:rsidRPr="00FE0E86">
        <w:rPr>
          <w:rFonts w:ascii="Arial" w:eastAsiaTheme="minorEastAsia" w:hAnsi="Arial" w:cs="Arial"/>
          <w:b/>
          <w:kern w:val="24"/>
          <w:u w:val="single"/>
          <w:lang w:eastAsia="zh-CN"/>
        </w:rPr>
        <w:t>-e:</w:t>
      </w:r>
    </w:p>
    <w:p w14:paraId="5405CAB9" w14:textId="5F6B7772" w:rsidR="0073494A" w:rsidRPr="00D94D91" w:rsidRDefault="0073494A" w:rsidP="0073494A">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w:t>
      </w:r>
      <w:r w:rsidR="00EC1A07" w:rsidRPr="00D94D91">
        <w:rPr>
          <w:rFonts w:ascii="Arial" w:eastAsiaTheme="minorEastAsia" w:hAnsi="Arial" w:cs="Arial"/>
          <w:kern w:val="24"/>
          <w:sz w:val="18"/>
          <w:lang w:eastAsia="zh-CN"/>
        </w:rPr>
        <w:t>0</w:t>
      </w:r>
      <w:r w:rsidRPr="00D94D91">
        <w:rPr>
          <w:rFonts w:ascii="Arial" w:eastAsiaTheme="minorEastAsia" w:hAnsi="Arial" w:cs="Arial"/>
          <w:kern w:val="24"/>
          <w:sz w:val="18"/>
          <w:lang w:eastAsia="zh-CN"/>
        </w:rPr>
        <w:t>1]</w:t>
      </w:r>
      <w:r w:rsidRPr="00D94D91">
        <w:rPr>
          <w:sz w:val="18"/>
        </w:rPr>
        <w:t xml:space="preserve"> </w:t>
      </w:r>
      <w:r w:rsidR="007B23C9" w:rsidRPr="007B23C9">
        <w:rPr>
          <w:rFonts w:ascii="Arial" w:eastAsiaTheme="minorEastAsia" w:hAnsi="Arial" w:cs="Arial"/>
          <w:kern w:val="24"/>
          <w:sz w:val="18"/>
          <w:lang w:eastAsia="zh-CN"/>
        </w:rPr>
        <w:t>R4-2206424</w:t>
      </w:r>
      <w:r w:rsidR="00EC1A07" w:rsidRPr="00D94D91">
        <w:rPr>
          <w:rFonts w:ascii="Arial" w:eastAsiaTheme="minorEastAsia" w:hAnsi="Arial" w:cs="Arial"/>
          <w:kern w:val="24"/>
          <w:sz w:val="18"/>
          <w:lang w:eastAsia="zh-CN"/>
        </w:rPr>
        <w:t>, E</w:t>
      </w:r>
      <w:r w:rsidR="007B23C9">
        <w:rPr>
          <w:rFonts w:ascii="Arial" w:eastAsiaTheme="minorEastAsia" w:hAnsi="Arial" w:cs="Arial"/>
          <w:kern w:val="24"/>
          <w:sz w:val="18"/>
          <w:lang w:eastAsia="zh-CN"/>
        </w:rPr>
        <w:t>mail discussion summary for [102</w:t>
      </w:r>
      <w:r w:rsidR="00EC1A07" w:rsidRPr="00D94D91">
        <w:rPr>
          <w:rFonts w:ascii="Arial" w:eastAsiaTheme="minorEastAsia" w:hAnsi="Arial" w:cs="Arial"/>
          <w:kern w:val="24"/>
          <w:sz w:val="18"/>
          <w:lang w:eastAsia="zh-CN"/>
        </w:rPr>
        <w:t>-e][1</w:t>
      </w:r>
      <w:r w:rsidR="007B23C9">
        <w:rPr>
          <w:rFonts w:ascii="Arial" w:eastAsiaTheme="minorEastAsia" w:hAnsi="Arial" w:cs="Arial"/>
          <w:kern w:val="24"/>
          <w:sz w:val="18"/>
          <w:lang w:eastAsia="zh-CN"/>
        </w:rPr>
        <w:t>24</w:t>
      </w:r>
      <w:r w:rsidR="00EC1A07" w:rsidRPr="00D94D91">
        <w:rPr>
          <w:rFonts w:ascii="Arial" w:eastAsiaTheme="minorEastAsia" w:hAnsi="Arial" w:cs="Arial"/>
          <w:kern w:val="24"/>
          <w:sz w:val="18"/>
          <w:lang w:eastAsia="zh-CN"/>
        </w:rPr>
        <w:t>] NR_RF_FR1_enh_IntraHPUE</w:t>
      </w:r>
      <w:r w:rsidRPr="00D94D91">
        <w:rPr>
          <w:rFonts w:ascii="Arial" w:eastAsiaTheme="minorEastAsia" w:hAnsi="Arial" w:cs="Arial"/>
          <w:kern w:val="24"/>
          <w:sz w:val="18"/>
          <w:lang w:eastAsia="zh-CN"/>
        </w:rPr>
        <w:t>, Huawei, HiSilicon</w:t>
      </w:r>
    </w:p>
    <w:p w14:paraId="79DFDFA6" w14:textId="31A1DA7C" w:rsidR="007749BD" w:rsidRPr="007749BD" w:rsidRDefault="0073494A" w:rsidP="007749BD">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w:t>
      </w:r>
      <w:r w:rsidR="00EC1A07" w:rsidRPr="00D94D91">
        <w:rPr>
          <w:rFonts w:ascii="Arial" w:eastAsiaTheme="minorEastAsia" w:hAnsi="Arial" w:cs="Arial"/>
          <w:kern w:val="24"/>
          <w:sz w:val="18"/>
          <w:lang w:eastAsia="zh-CN"/>
        </w:rPr>
        <w:t>02</w:t>
      </w:r>
      <w:r w:rsidRPr="00D94D91">
        <w:rPr>
          <w:rFonts w:ascii="Arial" w:eastAsiaTheme="minorEastAsia" w:hAnsi="Arial" w:cs="Arial"/>
          <w:kern w:val="24"/>
          <w:sz w:val="18"/>
          <w:lang w:eastAsia="zh-CN"/>
        </w:rPr>
        <w:t xml:space="preserve">] </w:t>
      </w:r>
      <w:r w:rsidR="007749BD" w:rsidRPr="007749BD">
        <w:rPr>
          <w:rFonts w:ascii="Arial" w:eastAsiaTheme="minorEastAsia" w:hAnsi="Arial" w:cs="Arial"/>
          <w:kern w:val="24"/>
          <w:sz w:val="18"/>
          <w:lang w:eastAsia="zh-CN"/>
        </w:rPr>
        <w:t>R4-2203689, SCell dropping issue for UL CA</w:t>
      </w:r>
      <w:r w:rsidR="0029206B">
        <w:rPr>
          <w:rFonts w:ascii="Arial" w:eastAsiaTheme="minorEastAsia" w:hAnsi="Arial" w:cs="Arial"/>
          <w:kern w:val="24"/>
          <w:sz w:val="18"/>
          <w:lang w:eastAsia="zh-CN"/>
        </w:rPr>
        <w:t xml:space="preserve">, </w:t>
      </w:r>
      <w:r w:rsidR="007749BD" w:rsidRPr="007749BD">
        <w:rPr>
          <w:rFonts w:ascii="Arial" w:eastAsiaTheme="minorEastAsia" w:hAnsi="Arial" w:cs="Arial"/>
          <w:kern w:val="24"/>
          <w:sz w:val="18"/>
          <w:lang w:eastAsia="zh-CN"/>
        </w:rPr>
        <w:t>Apple</w:t>
      </w:r>
    </w:p>
    <w:p w14:paraId="1C93CA09" w14:textId="0C0556C4" w:rsidR="007749BD" w:rsidRPr="007749BD" w:rsidRDefault="007749BD" w:rsidP="007749BD">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[0</w:t>
      </w:r>
      <w:r>
        <w:rPr>
          <w:rFonts w:ascii="Arial" w:eastAsiaTheme="minorEastAsia" w:hAnsi="Arial" w:cs="Arial"/>
          <w:kern w:val="24"/>
          <w:sz w:val="18"/>
          <w:lang w:eastAsia="zh-CN"/>
        </w:rPr>
        <w:t>3</w:t>
      </w:r>
      <w:r w:rsidRPr="00D94D91">
        <w:rPr>
          <w:rFonts w:ascii="Arial" w:eastAsiaTheme="minorEastAsia" w:hAnsi="Arial" w:cs="Arial"/>
          <w:kern w:val="24"/>
          <w:sz w:val="18"/>
          <w:lang w:eastAsia="zh-CN"/>
        </w:rPr>
        <w:t xml:space="preserve">] </w:t>
      </w:r>
      <w:r w:rsidRPr="007749BD">
        <w:rPr>
          <w:rFonts w:ascii="Arial" w:eastAsiaTheme="minorEastAsia" w:hAnsi="Arial" w:cs="Arial"/>
          <w:kern w:val="24"/>
          <w:sz w:val="18"/>
          <w:lang w:eastAsia="zh-CN"/>
        </w:rPr>
        <w:t>R4-2203824, CR on UL MIMO coherence for Tx switching</w:t>
      </w:r>
      <w:r w:rsidR="0029206B">
        <w:rPr>
          <w:rFonts w:ascii="Arial" w:eastAsiaTheme="minorEastAsia" w:hAnsi="Arial" w:cs="Arial"/>
          <w:kern w:val="24"/>
          <w:sz w:val="18"/>
          <w:lang w:eastAsia="zh-CN"/>
        </w:rPr>
        <w:t xml:space="preserve">, </w:t>
      </w:r>
      <w:r w:rsidRPr="007749BD">
        <w:rPr>
          <w:rFonts w:ascii="Arial" w:eastAsiaTheme="minorEastAsia" w:hAnsi="Arial" w:cs="Arial"/>
          <w:kern w:val="24"/>
          <w:sz w:val="18"/>
          <w:lang w:eastAsia="zh-CN"/>
        </w:rPr>
        <w:t>China Telecom</w:t>
      </w:r>
    </w:p>
    <w:p w14:paraId="6CBA6FF1" w14:textId="057BC1D2" w:rsidR="007749BD" w:rsidRPr="007749BD" w:rsidRDefault="007749BD" w:rsidP="007749BD">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[0</w:t>
      </w:r>
      <w:r>
        <w:rPr>
          <w:rFonts w:ascii="Arial" w:eastAsiaTheme="minorEastAsia" w:hAnsi="Arial" w:cs="Arial"/>
          <w:kern w:val="24"/>
          <w:sz w:val="18"/>
          <w:lang w:eastAsia="zh-CN"/>
        </w:rPr>
        <w:t>4</w:t>
      </w:r>
      <w:r w:rsidRPr="00D94D91">
        <w:rPr>
          <w:rFonts w:ascii="Arial" w:eastAsiaTheme="minorEastAsia" w:hAnsi="Arial" w:cs="Arial"/>
          <w:kern w:val="24"/>
          <w:sz w:val="18"/>
          <w:lang w:eastAsia="zh-CN"/>
        </w:rPr>
        <w:t xml:space="preserve">] </w:t>
      </w:r>
      <w:r w:rsidRPr="007749BD">
        <w:rPr>
          <w:rFonts w:ascii="Arial" w:eastAsiaTheme="minorEastAsia" w:hAnsi="Arial" w:cs="Arial"/>
          <w:kern w:val="24"/>
          <w:sz w:val="18"/>
          <w:lang w:eastAsia="zh-CN"/>
        </w:rPr>
        <w:t>R4-2204225, 1CC Fall-Back MPR for NC UL CA with 1LO Architecture</w:t>
      </w:r>
      <w:r w:rsidR="0029206B">
        <w:rPr>
          <w:rFonts w:ascii="Arial" w:eastAsiaTheme="minorEastAsia" w:hAnsi="Arial" w:cs="Arial"/>
          <w:kern w:val="24"/>
          <w:sz w:val="18"/>
          <w:lang w:eastAsia="zh-CN"/>
        </w:rPr>
        <w:t xml:space="preserve">, </w:t>
      </w:r>
      <w:r w:rsidRPr="007749BD">
        <w:rPr>
          <w:rFonts w:ascii="Arial" w:eastAsiaTheme="minorEastAsia" w:hAnsi="Arial" w:cs="Arial"/>
          <w:kern w:val="24"/>
          <w:sz w:val="18"/>
          <w:lang w:eastAsia="zh-CN"/>
        </w:rPr>
        <w:t>Qualcomm Incorporated</w:t>
      </w:r>
    </w:p>
    <w:p w14:paraId="476564FD" w14:textId="227D1BCA" w:rsidR="007749BD" w:rsidRPr="007749BD" w:rsidRDefault="007749BD" w:rsidP="007749BD">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[0</w:t>
      </w:r>
      <w:r>
        <w:rPr>
          <w:rFonts w:ascii="Arial" w:eastAsiaTheme="minorEastAsia" w:hAnsi="Arial" w:cs="Arial"/>
          <w:kern w:val="24"/>
          <w:sz w:val="18"/>
          <w:lang w:eastAsia="zh-CN"/>
        </w:rPr>
        <w:t>5</w:t>
      </w:r>
      <w:r w:rsidRPr="00D94D91">
        <w:rPr>
          <w:rFonts w:ascii="Arial" w:eastAsiaTheme="minorEastAsia" w:hAnsi="Arial" w:cs="Arial"/>
          <w:kern w:val="24"/>
          <w:sz w:val="18"/>
          <w:lang w:eastAsia="zh-CN"/>
        </w:rPr>
        <w:t xml:space="preserve">] </w:t>
      </w:r>
      <w:r w:rsidRPr="007749BD">
        <w:rPr>
          <w:rFonts w:ascii="Arial" w:eastAsiaTheme="minorEastAsia" w:hAnsi="Arial" w:cs="Arial"/>
          <w:kern w:val="24"/>
          <w:sz w:val="18"/>
          <w:lang w:eastAsia="zh-CN"/>
        </w:rPr>
        <w:t xml:space="preserve">R4-2204609, Further details on resolving the </w:t>
      </w:r>
      <w:proofErr w:type="spellStart"/>
      <w:r w:rsidRPr="007749BD">
        <w:rPr>
          <w:rFonts w:ascii="Arial" w:eastAsiaTheme="minorEastAsia" w:hAnsi="Arial" w:cs="Arial"/>
          <w:kern w:val="24"/>
          <w:sz w:val="18"/>
          <w:lang w:eastAsia="zh-CN"/>
        </w:rPr>
        <w:t>Scell</w:t>
      </w:r>
      <w:proofErr w:type="spellEnd"/>
      <w:r w:rsidRPr="007749BD">
        <w:rPr>
          <w:rFonts w:ascii="Arial" w:eastAsiaTheme="minorEastAsia" w:hAnsi="Arial" w:cs="Arial"/>
          <w:kern w:val="24"/>
          <w:sz w:val="18"/>
          <w:lang w:eastAsia="zh-CN"/>
        </w:rPr>
        <w:t xml:space="preserve"> dropping (power prioritization) pro</w:t>
      </w:r>
      <w:r w:rsidR="0029206B">
        <w:rPr>
          <w:rFonts w:ascii="Arial" w:eastAsiaTheme="minorEastAsia" w:hAnsi="Arial" w:cs="Arial"/>
          <w:kern w:val="24"/>
          <w:sz w:val="18"/>
          <w:lang w:eastAsia="zh-CN"/>
        </w:rPr>
        <w:t xml:space="preserve">blem by power limits: signalling, </w:t>
      </w:r>
      <w:r w:rsidRPr="007749BD">
        <w:rPr>
          <w:rFonts w:ascii="Arial" w:eastAsiaTheme="minorEastAsia" w:hAnsi="Arial" w:cs="Arial"/>
          <w:kern w:val="24"/>
          <w:sz w:val="18"/>
          <w:lang w:eastAsia="zh-CN"/>
        </w:rPr>
        <w:t>Ericsson</w:t>
      </w:r>
    </w:p>
    <w:p w14:paraId="17E0223E" w14:textId="1A139106" w:rsidR="007749BD" w:rsidRPr="007749BD" w:rsidRDefault="007749BD" w:rsidP="007749BD">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lastRenderedPageBreak/>
        <w:t>[0</w:t>
      </w:r>
      <w:r>
        <w:rPr>
          <w:rFonts w:ascii="Arial" w:eastAsiaTheme="minorEastAsia" w:hAnsi="Arial" w:cs="Arial"/>
          <w:kern w:val="24"/>
          <w:sz w:val="18"/>
          <w:lang w:eastAsia="zh-CN"/>
        </w:rPr>
        <w:t>6</w:t>
      </w:r>
      <w:r w:rsidRPr="00D94D91">
        <w:rPr>
          <w:rFonts w:ascii="Arial" w:eastAsiaTheme="minorEastAsia" w:hAnsi="Arial" w:cs="Arial"/>
          <w:kern w:val="24"/>
          <w:sz w:val="18"/>
          <w:lang w:eastAsia="zh-CN"/>
        </w:rPr>
        <w:t xml:space="preserve">] </w:t>
      </w:r>
      <w:r w:rsidRPr="007749BD">
        <w:rPr>
          <w:rFonts w:ascii="Arial" w:eastAsiaTheme="minorEastAsia" w:hAnsi="Arial" w:cs="Arial"/>
          <w:kern w:val="24"/>
          <w:sz w:val="18"/>
          <w:lang w:eastAsia="zh-CN"/>
        </w:rPr>
        <w:t>R4-2206297, Introduction of power limits for serving cells of UL CA</w:t>
      </w:r>
      <w:r w:rsidRPr="007749BD">
        <w:rPr>
          <w:rFonts w:ascii="Arial" w:eastAsiaTheme="minorEastAsia" w:hAnsi="Arial" w:cs="Arial"/>
          <w:kern w:val="24"/>
          <w:sz w:val="18"/>
          <w:lang w:eastAsia="zh-CN"/>
        </w:rPr>
        <w:tab/>
      </w:r>
      <w:r w:rsidR="00883109">
        <w:rPr>
          <w:rFonts w:ascii="Arial" w:eastAsiaTheme="minorEastAsia" w:hAnsi="Arial" w:cs="Arial"/>
          <w:kern w:val="24"/>
          <w:sz w:val="18"/>
          <w:lang w:eastAsia="zh-CN"/>
        </w:rPr>
        <w:t xml:space="preserve">, </w:t>
      </w:r>
      <w:r w:rsidRPr="007749BD">
        <w:rPr>
          <w:rFonts w:ascii="Arial" w:eastAsiaTheme="minorEastAsia" w:hAnsi="Arial" w:cs="Arial"/>
          <w:kern w:val="24"/>
          <w:sz w:val="18"/>
          <w:lang w:eastAsia="zh-CN"/>
        </w:rPr>
        <w:t>Ericsson</w:t>
      </w:r>
    </w:p>
    <w:p w14:paraId="0C8E6052" w14:textId="0D8154DB" w:rsidR="007749BD" w:rsidRPr="007749BD" w:rsidRDefault="007749BD" w:rsidP="007749BD">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[0</w:t>
      </w:r>
      <w:r>
        <w:rPr>
          <w:rFonts w:ascii="Arial" w:eastAsiaTheme="minorEastAsia" w:hAnsi="Arial" w:cs="Arial"/>
          <w:kern w:val="24"/>
          <w:sz w:val="18"/>
          <w:lang w:eastAsia="zh-CN"/>
        </w:rPr>
        <w:t>7</w:t>
      </w:r>
      <w:r w:rsidRPr="00D94D91">
        <w:rPr>
          <w:rFonts w:ascii="Arial" w:eastAsiaTheme="minorEastAsia" w:hAnsi="Arial" w:cs="Arial"/>
          <w:kern w:val="24"/>
          <w:sz w:val="18"/>
          <w:lang w:eastAsia="zh-CN"/>
        </w:rPr>
        <w:t xml:space="preserve">] </w:t>
      </w:r>
      <w:r w:rsidRPr="007749BD">
        <w:rPr>
          <w:rFonts w:ascii="Arial" w:eastAsiaTheme="minorEastAsia" w:hAnsi="Arial" w:cs="Arial"/>
          <w:kern w:val="24"/>
          <w:sz w:val="18"/>
          <w:lang w:eastAsia="zh-CN"/>
        </w:rPr>
        <w:t>R4-2206298, Introduction of power limits for serving cells of UL CA</w:t>
      </w:r>
      <w:r w:rsidRPr="007749BD">
        <w:rPr>
          <w:rFonts w:ascii="Arial" w:eastAsiaTheme="minorEastAsia" w:hAnsi="Arial" w:cs="Arial"/>
          <w:kern w:val="24"/>
          <w:sz w:val="18"/>
          <w:lang w:eastAsia="zh-CN"/>
        </w:rPr>
        <w:tab/>
      </w:r>
      <w:r w:rsidR="00883109">
        <w:rPr>
          <w:rFonts w:ascii="Arial" w:eastAsiaTheme="minorEastAsia" w:hAnsi="Arial" w:cs="Arial"/>
          <w:kern w:val="24"/>
          <w:sz w:val="18"/>
          <w:lang w:eastAsia="zh-CN"/>
        </w:rPr>
        <w:t xml:space="preserve">, </w:t>
      </w:r>
      <w:r w:rsidRPr="007749BD">
        <w:rPr>
          <w:rFonts w:ascii="Arial" w:eastAsiaTheme="minorEastAsia" w:hAnsi="Arial" w:cs="Arial"/>
          <w:kern w:val="24"/>
          <w:sz w:val="18"/>
          <w:lang w:eastAsia="zh-CN"/>
        </w:rPr>
        <w:t>Ericsson</w:t>
      </w:r>
    </w:p>
    <w:p w14:paraId="4D11DB51" w14:textId="4DEF07F9" w:rsidR="007749BD" w:rsidRPr="007749BD" w:rsidRDefault="007749BD" w:rsidP="007749BD">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[0</w:t>
      </w:r>
      <w:r>
        <w:rPr>
          <w:rFonts w:ascii="Arial" w:eastAsiaTheme="minorEastAsia" w:hAnsi="Arial" w:cs="Arial"/>
          <w:kern w:val="24"/>
          <w:sz w:val="18"/>
          <w:lang w:eastAsia="zh-CN"/>
        </w:rPr>
        <w:t>8</w:t>
      </w:r>
      <w:r w:rsidRPr="00D94D91">
        <w:rPr>
          <w:rFonts w:ascii="Arial" w:eastAsiaTheme="minorEastAsia" w:hAnsi="Arial" w:cs="Arial"/>
          <w:kern w:val="24"/>
          <w:sz w:val="18"/>
          <w:lang w:eastAsia="zh-CN"/>
        </w:rPr>
        <w:t xml:space="preserve">] </w:t>
      </w:r>
      <w:r w:rsidRPr="007749BD">
        <w:rPr>
          <w:rFonts w:ascii="Arial" w:eastAsiaTheme="minorEastAsia" w:hAnsi="Arial" w:cs="Arial"/>
          <w:kern w:val="24"/>
          <w:sz w:val="18"/>
          <w:lang w:eastAsia="zh-CN"/>
        </w:rPr>
        <w:t>R4-2204826, R17 FR1 CA PHR reporting in SCC drop</w:t>
      </w:r>
      <w:r w:rsidR="00883109">
        <w:rPr>
          <w:rFonts w:ascii="Arial" w:eastAsiaTheme="minorEastAsia" w:hAnsi="Arial" w:cs="Arial"/>
          <w:kern w:val="24"/>
          <w:sz w:val="18"/>
          <w:lang w:eastAsia="zh-CN"/>
        </w:rPr>
        <w:t xml:space="preserve">, </w:t>
      </w:r>
      <w:r w:rsidRPr="007749BD">
        <w:rPr>
          <w:rFonts w:ascii="Arial" w:eastAsiaTheme="minorEastAsia" w:hAnsi="Arial" w:cs="Arial"/>
          <w:kern w:val="24"/>
          <w:sz w:val="18"/>
          <w:lang w:eastAsia="zh-CN"/>
        </w:rPr>
        <w:t>OPPO</w:t>
      </w:r>
    </w:p>
    <w:p w14:paraId="41178EBD" w14:textId="349C8508" w:rsidR="007749BD" w:rsidRPr="007749BD" w:rsidRDefault="007749BD" w:rsidP="007749BD">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[0</w:t>
      </w:r>
      <w:r>
        <w:rPr>
          <w:rFonts w:ascii="Arial" w:eastAsiaTheme="minorEastAsia" w:hAnsi="Arial" w:cs="Arial"/>
          <w:kern w:val="24"/>
          <w:sz w:val="18"/>
          <w:lang w:eastAsia="zh-CN"/>
        </w:rPr>
        <w:t>9</w:t>
      </w:r>
      <w:r w:rsidRPr="00D94D91">
        <w:rPr>
          <w:rFonts w:ascii="Arial" w:eastAsiaTheme="minorEastAsia" w:hAnsi="Arial" w:cs="Arial"/>
          <w:kern w:val="24"/>
          <w:sz w:val="18"/>
          <w:lang w:eastAsia="zh-CN"/>
        </w:rPr>
        <w:t xml:space="preserve">] </w:t>
      </w:r>
      <w:r w:rsidRPr="007749BD">
        <w:rPr>
          <w:rFonts w:ascii="Arial" w:eastAsiaTheme="minorEastAsia" w:hAnsi="Arial" w:cs="Arial"/>
          <w:kern w:val="24"/>
          <w:sz w:val="18"/>
          <w:lang w:eastAsia="zh-CN"/>
        </w:rPr>
        <w:t xml:space="preserve">R4-2204827, R17 FR1 clarification of </w:t>
      </w:r>
      <w:proofErr w:type="spellStart"/>
      <w:r w:rsidRPr="007749BD">
        <w:rPr>
          <w:rFonts w:ascii="Arial" w:eastAsiaTheme="minorEastAsia" w:hAnsi="Arial" w:cs="Arial"/>
          <w:kern w:val="24"/>
          <w:sz w:val="18"/>
          <w:lang w:eastAsia="zh-CN"/>
        </w:rPr>
        <w:t>dualPA</w:t>
      </w:r>
      <w:proofErr w:type="spellEnd"/>
      <w:r w:rsidRPr="007749BD">
        <w:rPr>
          <w:rFonts w:ascii="Arial" w:eastAsiaTheme="minorEastAsia" w:hAnsi="Arial" w:cs="Arial"/>
          <w:kern w:val="24"/>
          <w:sz w:val="18"/>
          <w:lang w:eastAsia="zh-CN"/>
        </w:rPr>
        <w:t>-architecture capability</w:t>
      </w:r>
      <w:r w:rsidR="00883109">
        <w:rPr>
          <w:rFonts w:ascii="Arial" w:eastAsiaTheme="minorEastAsia" w:hAnsi="Arial" w:cs="Arial"/>
          <w:kern w:val="24"/>
          <w:sz w:val="18"/>
          <w:lang w:eastAsia="zh-CN"/>
        </w:rPr>
        <w:t xml:space="preserve">, </w:t>
      </w:r>
      <w:r w:rsidRPr="007749BD">
        <w:rPr>
          <w:rFonts w:ascii="Arial" w:eastAsiaTheme="minorEastAsia" w:hAnsi="Arial" w:cs="Arial"/>
          <w:kern w:val="24"/>
          <w:sz w:val="18"/>
          <w:lang w:eastAsia="zh-CN"/>
        </w:rPr>
        <w:t>OPPO</w:t>
      </w:r>
    </w:p>
    <w:p w14:paraId="3FCBBA1C" w14:textId="63BC9F5C" w:rsidR="007749BD" w:rsidRPr="007749BD" w:rsidRDefault="007749BD" w:rsidP="007749BD">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w:t>
      </w:r>
      <w:r>
        <w:rPr>
          <w:rFonts w:ascii="Arial" w:eastAsiaTheme="minorEastAsia" w:hAnsi="Arial" w:cs="Arial"/>
          <w:kern w:val="24"/>
          <w:sz w:val="18"/>
          <w:lang w:eastAsia="zh-CN"/>
        </w:rPr>
        <w:t>10</w:t>
      </w:r>
      <w:r w:rsidRPr="00D94D91">
        <w:rPr>
          <w:rFonts w:ascii="Arial" w:eastAsiaTheme="minorEastAsia" w:hAnsi="Arial" w:cs="Arial"/>
          <w:kern w:val="24"/>
          <w:sz w:val="18"/>
          <w:lang w:eastAsia="zh-CN"/>
        </w:rPr>
        <w:t xml:space="preserve">] </w:t>
      </w:r>
      <w:r w:rsidRPr="007749BD">
        <w:rPr>
          <w:rFonts w:ascii="Arial" w:eastAsiaTheme="minorEastAsia" w:hAnsi="Arial" w:cs="Arial"/>
          <w:kern w:val="24"/>
          <w:sz w:val="18"/>
          <w:lang w:eastAsia="zh-CN"/>
        </w:rPr>
        <w:t xml:space="preserve">R4-2204966, Further discussion on </w:t>
      </w:r>
      <w:proofErr w:type="spellStart"/>
      <w:r w:rsidRPr="007749BD">
        <w:rPr>
          <w:rFonts w:ascii="Arial" w:eastAsiaTheme="minorEastAsia" w:hAnsi="Arial" w:cs="Arial"/>
          <w:kern w:val="24"/>
          <w:sz w:val="18"/>
          <w:lang w:eastAsia="zh-CN"/>
        </w:rPr>
        <w:t>Scell</w:t>
      </w:r>
      <w:proofErr w:type="spellEnd"/>
      <w:r w:rsidRPr="007749BD">
        <w:rPr>
          <w:rFonts w:ascii="Arial" w:eastAsiaTheme="minorEastAsia" w:hAnsi="Arial" w:cs="Arial"/>
          <w:kern w:val="24"/>
          <w:sz w:val="18"/>
          <w:lang w:eastAsia="zh-CN"/>
        </w:rPr>
        <w:t xml:space="preserve"> dropping</w:t>
      </w:r>
      <w:r w:rsidR="00883109">
        <w:rPr>
          <w:rFonts w:ascii="Arial" w:eastAsiaTheme="minorEastAsia" w:hAnsi="Arial" w:cs="Arial"/>
          <w:kern w:val="24"/>
          <w:sz w:val="18"/>
          <w:lang w:eastAsia="zh-CN"/>
        </w:rPr>
        <w:t xml:space="preserve">, </w:t>
      </w:r>
      <w:r w:rsidRPr="007749BD">
        <w:rPr>
          <w:rFonts w:ascii="Arial" w:eastAsiaTheme="minorEastAsia" w:hAnsi="Arial" w:cs="Arial"/>
          <w:kern w:val="24"/>
          <w:sz w:val="18"/>
          <w:lang w:eastAsia="zh-CN"/>
        </w:rPr>
        <w:t>vivo</w:t>
      </w:r>
    </w:p>
    <w:p w14:paraId="05AF88A9" w14:textId="1D4BDDA8" w:rsidR="007749BD" w:rsidRPr="007749BD" w:rsidRDefault="007749BD" w:rsidP="007749BD">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w:t>
      </w:r>
      <w:r>
        <w:rPr>
          <w:rFonts w:ascii="Arial" w:eastAsiaTheme="minorEastAsia" w:hAnsi="Arial" w:cs="Arial"/>
          <w:kern w:val="24"/>
          <w:sz w:val="18"/>
          <w:lang w:eastAsia="zh-CN"/>
        </w:rPr>
        <w:t>11</w:t>
      </w:r>
      <w:r w:rsidRPr="00D94D91">
        <w:rPr>
          <w:rFonts w:ascii="Arial" w:eastAsiaTheme="minorEastAsia" w:hAnsi="Arial" w:cs="Arial"/>
          <w:kern w:val="24"/>
          <w:sz w:val="18"/>
          <w:lang w:eastAsia="zh-CN"/>
        </w:rPr>
        <w:t xml:space="preserve">] </w:t>
      </w:r>
      <w:r w:rsidRPr="007749BD">
        <w:rPr>
          <w:rFonts w:ascii="Arial" w:eastAsiaTheme="minorEastAsia" w:hAnsi="Arial" w:cs="Arial"/>
          <w:kern w:val="24"/>
          <w:sz w:val="18"/>
          <w:lang w:eastAsia="zh-CN"/>
        </w:rPr>
        <w:t>R4-2204977, Corrections on PC3 intra-band non-contiguous UL CA requireme</w:t>
      </w:r>
      <w:r w:rsidR="00883109">
        <w:rPr>
          <w:rFonts w:ascii="Arial" w:eastAsiaTheme="minorEastAsia" w:hAnsi="Arial" w:cs="Arial"/>
          <w:kern w:val="24"/>
          <w:sz w:val="18"/>
          <w:lang w:eastAsia="zh-CN"/>
        </w:rPr>
        <w:t>nts for 2LO case</w:t>
      </w:r>
      <w:r w:rsidR="00883109">
        <w:rPr>
          <w:rFonts w:ascii="Arial" w:eastAsiaTheme="minorEastAsia" w:hAnsi="Arial" w:cs="Arial"/>
          <w:kern w:val="24"/>
          <w:sz w:val="18"/>
          <w:lang w:eastAsia="zh-CN"/>
        </w:rPr>
        <w:tab/>
        <w:t xml:space="preserve">vivo, Huawei, </w:t>
      </w:r>
      <w:r w:rsidRPr="007749BD">
        <w:rPr>
          <w:rFonts w:ascii="Arial" w:eastAsiaTheme="minorEastAsia" w:hAnsi="Arial" w:cs="Arial"/>
          <w:kern w:val="24"/>
          <w:sz w:val="18"/>
          <w:lang w:eastAsia="zh-CN"/>
        </w:rPr>
        <w:t>Skyworks</w:t>
      </w:r>
    </w:p>
    <w:p w14:paraId="3A1A6F9F" w14:textId="7DAE0874" w:rsidR="007749BD" w:rsidRPr="007749BD" w:rsidRDefault="007749BD" w:rsidP="007749BD">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w:t>
      </w:r>
      <w:r>
        <w:rPr>
          <w:rFonts w:ascii="Arial" w:eastAsiaTheme="minorEastAsia" w:hAnsi="Arial" w:cs="Arial"/>
          <w:kern w:val="24"/>
          <w:sz w:val="18"/>
          <w:lang w:eastAsia="zh-CN"/>
        </w:rPr>
        <w:t>1</w:t>
      </w:r>
      <w:r w:rsidRPr="00D94D91">
        <w:rPr>
          <w:rFonts w:ascii="Arial" w:eastAsiaTheme="minorEastAsia" w:hAnsi="Arial" w:cs="Arial"/>
          <w:kern w:val="24"/>
          <w:sz w:val="18"/>
          <w:lang w:eastAsia="zh-CN"/>
        </w:rPr>
        <w:t xml:space="preserve">2] </w:t>
      </w:r>
      <w:r w:rsidRPr="007749BD">
        <w:rPr>
          <w:rFonts w:ascii="Arial" w:eastAsiaTheme="minorEastAsia" w:hAnsi="Arial" w:cs="Arial"/>
          <w:kern w:val="24"/>
          <w:sz w:val="18"/>
          <w:lang w:eastAsia="zh-CN"/>
        </w:rPr>
        <w:t>R4-2204978, Corrections on PC3 intra-band non-contiguous UL CA requireme</w:t>
      </w:r>
      <w:r w:rsidR="00883109">
        <w:rPr>
          <w:rFonts w:ascii="Arial" w:eastAsiaTheme="minorEastAsia" w:hAnsi="Arial" w:cs="Arial"/>
          <w:kern w:val="24"/>
          <w:sz w:val="18"/>
          <w:lang w:eastAsia="zh-CN"/>
        </w:rPr>
        <w:t>nts for 2LO case</w:t>
      </w:r>
      <w:r w:rsidR="00883109">
        <w:rPr>
          <w:rFonts w:ascii="Arial" w:eastAsiaTheme="minorEastAsia" w:hAnsi="Arial" w:cs="Arial"/>
          <w:kern w:val="24"/>
          <w:sz w:val="18"/>
          <w:lang w:eastAsia="zh-CN"/>
        </w:rPr>
        <w:tab/>
        <w:t xml:space="preserve">vivo, Huawei, </w:t>
      </w:r>
      <w:r w:rsidRPr="007749BD">
        <w:rPr>
          <w:rFonts w:ascii="Arial" w:eastAsiaTheme="minorEastAsia" w:hAnsi="Arial" w:cs="Arial"/>
          <w:kern w:val="24"/>
          <w:sz w:val="18"/>
          <w:lang w:eastAsia="zh-CN"/>
        </w:rPr>
        <w:t>Skyworks</w:t>
      </w:r>
    </w:p>
    <w:p w14:paraId="2338F164" w14:textId="7B29DC28" w:rsidR="007749BD" w:rsidRPr="007749BD" w:rsidRDefault="007749BD" w:rsidP="007749BD">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w:t>
      </w:r>
      <w:r>
        <w:rPr>
          <w:rFonts w:ascii="Arial" w:eastAsiaTheme="minorEastAsia" w:hAnsi="Arial" w:cs="Arial"/>
          <w:kern w:val="24"/>
          <w:sz w:val="18"/>
          <w:lang w:eastAsia="zh-CN"/>
        </w:rPr>
        <w:t>13</w:t>
      </w:r>
      <w:r w:rsidRPr="00D94D91">
        <w:rPr>
          <w:rFonts w:ascii="Arial" w:eastAsiaTheme="minorEastAsia" w:hAnsi="Arial" w:cs="Arial"/>
          <w:kern w:val="24"/>
          <w:sz w:val="18"/>
          <w:lang w:eastAsia="zh-CN"/>
        </w:rPr>
        <w:t xml:space="preserve">] </w:t>
      </w:r>
      <w:r w:rsidR="000F4249" w:rsidRPr="000F4249">
        <w:rPr>
          <w:rFonts w:ascii="Arial" w:eastAsiaTheme="minorEastAsia" w:hAnsi="Arial" w:cs="Arial"/>
          <w:kern w:val="24"/>
          <w:sz w:val="18"/>
          <w:lang w:eastAsia="zh-CN"/>
        </w:rPr>
        <w:t>R4-2206505</w:t>
      </w:r>
      <w:r w:rsidRPr="007749BD">
        <w:rPr>
          <w:rFonts w:ascii="Arial" w:eastAsiaTheme="minorEastAsia" w:hAnsi="Arial" w:cs="Arial"/>
          <w:kern w:val="24"/>
          <w:sz w:val="18"/>
          <w:lang w:eastAsia="zh-CN"/>
        </w:rPr>
        <w:t>, Adding intra-band non-contiguous UL CA requirements for PC2 2LO and PC2&amp;3 1LO case</w:t>
      </w:r>
      <w:r w:rsidR="00883109">
        <w:rPr>
          <w:rFonts w:ascii="Arial" w:eastAsiaTheme="minorEastAsia" w:hAnsi="Arial" w:cs="Arial"/>
          <w:kern w:val="24"/>
          <w:sz w:val="18"/>
          <w:lang w:eastAsia="zh-CN"/>
        </w:rPr>
        <w:t xml:space="preserve">, vivo, Huawei, </w:t>
      </w:r>
      <w:r w:rsidRPr="007749BD">
        <w:rPr>
          <w:rFonts w:ascii="Arial" w:eastAsiaTheme="minorEastAsia" w:hAnsi="Arial" w:cs="Arial"/>
          <w:kern w:val="24"/>
          <w:sz w:val="18"/>
          <w:lang w:eastAsia="zh-CN"/>
        </w:rPr>
        <w:t>Skyworks</w:t>
      </w:r>
    </w:p>
    <w:p w14:paraId="5A915FDE" w14:textId="6C281BC9" w:rsidR="007749BD" w:rsidRPr="007749BD" w:rsidRDefault="007749BD" w:rsidP="007749BD">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w:t>
      </w:r>
      <w:r>
        <w:rPr>
          <w:rFonts w:ascii="Arial" w:eastAsiaTheme="minorEastAsia" w:hAnsi="Arial" w:cs="Arial"/>
          <w:kern w:val="24"/>
          <w:sz w:val="18"/>
          <w:lang w:eastAsia="zh-CN"/>
        </w:rPr>
        <w:t>14</w:t>
      </w:r>
      <w:r w:rsidRPr="00D94D91">
        <w:rPr>
          <w:rFonts w:ascii="Arial" w:eastAsiaTheme="minorEastAsia" w:hAnsi="Arial" w:cs="Arial"/>
          <w:kern w:val="24"/>
          <w:sz w:val="18"/>
          <w:lang w:eastAsia="zh-CN"/>
        </w:rPr>
        <w:t xml:space="preserve">] </w:t>
      </w:r>
      <w:r w:rsidRPr="007749BD">
        <w:rPr>
          <w:rFonts w:ascii="Arial" w:eastAsiaTheme="minorEastAsia" w:hAnsi="Arial" w:cs="Arial"/>
          <w:kern w:val="24"/>
          <w:sz w:val="18"/>
          <w:lang w:eastAsia="zh-CN"/>
        </w:rPr>
        <w:t xml:space="preserve">R4-2205587, Big CR for TS 38.101-1 introduction of PC2 </w:t>
      </w:r>
      <w:r w:rsidR="00883109">
        <w:rPr>
          <w:rFonts w:ascii="Arial" w:eastAsiaTheme="minorEastAsia" w:hAnsi="Arial" w:cs="Arial"/>
          <w:kern w:val="24"/>
          <w:sz w:val="18"/>
          <w:lang w:eastAsia="zh-CN"/>
        </w:rPr>
        <w:t xml:space="preserve">intra-band non-contiguous UL CA, </w:t>
      </w:r>
      <w:r w:rsidRPr="007749BD">
        <w:rPr>
          <w:rFonts w:ascii="Arial" w:eastAsiaTheme="minorEastAsia" w:hAnsi="Arial" w:cs="Arial"/>
          <w:kern w:val="24"/>
          <w:sz w:val="18"/>
          <w:lang w:eastAsia="zh-CN"/>
        </w:rPr>
        <w:t>Huawei, HiSilicon, Qualcomm, Skyworks, vivo</w:t>
      </w:r>
    </w:p>
    <w:p w14:paraId="1617BFFC" w14:textId="59C9AAD4" w:rsidR="007749BD" w:rsidRPr="007749BD" w:rsidRDefault="007749BD" w:rsidP="007749BD">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w:t>
      </w:r>
      <w:r>
        <w:rPr>
          <w:rFonts w:ascii="Arial" w:eastAsiaTheme="minorEastAsia" w:hAnsi="Arial" w:cs="Arial"/>
          <w:kern w:val="24"/>
          <w:sz w:val="18"/>
          <w:lang w:eastAsia="zh-CN"/>
        </w:rPr>
        <w:t>15</w:t>
      </w:r>
      <w:r w:rsidRPr="00D94D91">
        <w:rPr>
          <w:rFonts w:ascii="Arial" w:eastAsiaTheme="minorEastAsia" w:hAnsi="Arial" w:cs="Arial"/>
          <w:kern w:val="24"/>
          <w:sz w:val="18"/>
          <w:lang w:eastAsia="zh-CN"/>
        </w:rPr>
        <w:t xml:space="preserve">] </w:t>
      </w:r>
      <w:r w:rsidR="000F4249" w:rsidRPr="000F4249">
        <w:rPr>
          <w:rFonts w:ascii="Arial" w:eastAsiaTheme="minorEastAsia" w:hAnsi="Arial" w:cs="Arial"/>
          <w:kern w:val="24"/>
          <w:sz w:val="18"/>
          <w:lang w:eastAsia="zh-CN"/>
        </w:rPr>
        <w:t>R4-2206506</w:t>
      </w:r>
      <w:r w:rsidRPr="007749BD">
        <w:rPr>
          <w:rFonts w:ascii="Arial" w:eastAsiaTheme="minorEastAsia" w:hAnsi="Arial" w:cs="Arial"/>
          <w:kern w:val="24"/>
          <w:sz w:val="18"/>
          <w:lang w:eastAsia="zh-CN"/>
        </w:rPr>
        <w:t>, Big CR for TS 38.101-1 contiguous CA with UL MIMO for power class 2</w:t>
      </w:r>
      <w:r w:rsidR="00883109">
        <w:rPr>
          <w:rFonts w:ascii="Arial" w:eastAsiaTheme="minorEastAsia" w:hAnsi="Arial" w:cs="Arial"/>
          <w:kern w:val="24"/>
          <w:sz w:val="18"/>
          <w:lang w:eastAsia="zh-CN"/>
        </w:rPr>
        <w:t xml:space="preserve">, </w:t>
      </w:r>
      <w:r w:rsidRPr="007749BD">
        <w:rPr>
          <w:rFonts w:ascii="Arial" w:eastAsiaTheme="minorEastAsia" w:hAnsi="Arial" w:cs="Arial"/>
          <w:kern w:val="24"/>
          <w:sz w:val="18"/>
          <w:lang w:eastAsia="zh-CN"/>
        </w:rPr>
        <w:t>Huawei, HiSilicon</w:t>
      </w:r>
    </w:p>
    <w:p w14:paraId="282CF573" w14:textId="558BFF7F" w:rsidR="007749BD" w:rsidRPr="007749BD" w:rsidRDefault="007749BD" w:rsidP="007749BD">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w:t>
      </w:r>
      <w:r>
        <w:rPr>
          <w:rFonts w:ascii="Arial" w:eastAsiaTheme="minorEastAsia" w:hAnsi="Arial" w:cs="Arial"/>
          <w:kern w:val="24"/>
          <w:sz w:val="18"/>
          <w:lang w:eastAsia="zh-CN"/>
        </w:rPr>
        <w:t>16</w:t>
      </w:r>
      <w:r w:rsidRPr="00D94D91">
        <w:rPr>
          <w:rFonts w:ascii="Arial" w:eastAsiaTheme="minorEastAsia" w:hAnsi="Arial" w:cs="Arial"/>
          <w:kern w:val="24"/>
          <w:sz w:val="18"/>
          <w:lang w:eastAsia="zh-CN"/>
        </w:rPr>
        <w:t xml:space="preserve">] </w:t>
      </w:r>
      <w:r w:rsidRPr="007749BD">
        <w:rPr>
          <w:rFonts w:ascii="Arial" w:eastAsiaTheme="minorEastAsia" w:hAnsi="Arial" w:cs="Arial"/>
          <w:kern w:val="24"/>
          <w:sz w:val="18"/>
          <w:lang w:eastAsia="zh-CN"/>
        </w:rPr>
        <w:t>R4-2205589, On SCell dropping</w:t>
      </w:r>
      <w:r w:rsidR="00883109">
        <w:rPr>
          <w:rFonts w:ascii="Arial" w:eastAsiaTheme="minorEastAsia" w:hAnsi="Arial" w:cs="Arial"/>
          <w:kern w:val="24"/>
          <w:sz w:val="18"/>
          <w:lang w:eastAsia="zh-CN"/>
        </w:rPr>
        <w:t xml:space="preserve">, </w:t>
      </w:r>
      <w:r w:rsidRPr="007749BD">
        <w:rPr>
          <w:rFonts w:ascii="Arial" w:eastAsiaTheme="minorEastAsia" w:hAnsi="Arial" w:cs="Arial"/>
          <w:kern w:val="24"/>
          <w:sz w:val="18"/>
          <w:lang w:eastAsia="zh-CN"/>
        </w:rPr>
        <w:t>Huawei, HiSilicon</w:t>
      </w:r>
    </w:p>
    <w:p w14:paraId="5FD0FA84" w14:textId="0362235D" w:rsidR="007749BD" w:rsidRPr="007749BD" w:rsidRDefault="007749BD" w:rsidP="007749BD">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w:t>
      </w:r>
      <w:r>
        <w:rPr>
          <w:rFonts w:ascii="Arial" w:eastAsiaTheme="minorEastAsia" w:hAnsi="Arial" w:cs="Arial"/>
          <w:kern w:val="24"/>
          <w:sz w:val="18"/>
          <w:lang w:eastAsia="zh-CN"/>
        </w:rPr>
        <w:t>17</w:t>
      </w:r>
      <w:r w:rsidRPr="00D94D91">
        <w:rPr>
          <w:rFonts w:ascii="Arial" w:eastAsiaTheme="minorEastAsia" w:hAnsi="Arial" w:cs="Arial"/>
          <w:kern w:val="24"/>
          <w:sz w:val="18"/>
          <w:lang w:eastAsia="zh-CN"/>
        </w:rPr>
        <w:t xml:space="preserve">] </w:t>
      </w:r>
      <w:r w:rsidRPr="007749BD">
        <w:rPr>
          <w:rFonts w:ascii="Arial" w:eastAsiaTheme="minorEastAsia" w:hAnsi="Arial" w:cs="Arial"/>
          <w:kern w:val="24"/>
          <w:sz w:val="18"/>
          <w:lang w:eastAsia="zh-CN"/>
        </w:rPr>
        <w:t>R4-2205590, draft CR for TS 38.101-1 Power configuration for CA</w:t>
      </w:r>
      <w:r w:rsidRPr="007749BD">
        <w:rPr>
          <w:rFonts w:ascii="Arial" w:eastAsiaTheme="minorEastAsia" w:hAnsi="Arial" w:cs="Arial"/>
          <w:kern w:val="24"/>
          <w:sz w:val="18"/>
          <w:lang w:eastAsia="zh-CN"/>
        </w:rPr>
        <w:tab/>
        <w:t>Huawei, HiSilicon</w:t>
      </w:r>
    </w:p>
    <w:p w14:paraId="6F278D91" w14:textId="7D8CE3A6" w:rsidR="007749BD" w:rsidRPr="007749BD" w:rsidRDefault="007749BD" w:rsidP="007749BD">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w:t>
      </w:r>
      <w:r>
        <w:rPr>
          <w:rFonts w:ascii="Arial" w:eastAsiaTheme="minorEastAsia" w:hAnsi="Arial" w:cs="Arial"/>
          <w:kern w:val="24"/>
          <w:sz w:val="18"/>
          <w:lang w:eastAsia="zh-CN"/>
        </w:rPr>
        <w:t>18</w:t>
      </w:r>
      <w:r w:rsidRPr="00D94D91">
        <w:rPr>
          <w:rFonts w:ascii="Arial" w:eastAsiaTheme="minorEastAsia" w:hAnsi="Arial" w:cs="Arial"/>
          <w:kern w:val="24"/>
          <w:sz w:val="18"/>
          <w:lang w:eastAsia="zh-CN"/>
        </w:rPr>
        <w:t xml:space="preserve">] </w:t>
      </w:r>
      <w:r w:rsidRPr="007749BD">
        <w:rPr>
          <w:rFonts w:ascii="Arial" w:eastAsiaTheme="minorEastAsia" w:hAnsi="Arial" w:cs="Arial"/>
          <w:kern w:val="24"/>
          <w:sz w:val="18"/>
          <w:lang w:eastAsia="zh-CN"/>
        </w:rPr>
        <w:t>R4-2205591, draft CR for TS 38.101-2 Power configuration for CA</w:t>
      </w:r>
      <w:r w:rsidRPr="007749BD">
        <w:rPr>
          <w:rFonts w:ascii="Arial" w:eastAsiaTheme="minorEastAsia" w:hAnsi="Arial" w:cs="Arial"/>
          <w:kern w:val="24"/>
          <w:sz w:val="18"/>
          <w:lang w:eastAsia="zh-CN"/>
        </w:rPr>
        <w:tab/>
        <w:t>Huawei, HiSilicon</w:t>
      </w:r>
    </w:p>
    <w:p w14:paraId="70C83DC3" w14:textId="47012285" w:rsidR="0073494A" w:rsidRDefault="007749BD" w:rsidP="007749BD">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w:t>
      </w:r>
      <w:r>
        <w:rPr>
          <w:rFonts w:ascii="Arial" w:eastAsiaTheme="minorEastAsia" w:hAnsi="Arial" w:cs="Arial"/>
          <w:kern w:val="24"/>
          <w:sz w:val="18"/>
          <w:lang w:eastAsia="zh-CN"/>
        </w:rPr>
        <w:t>19</w:t>
      </w:r>
      <w:r w:rsidRPr="00D94D91">
        <w:rPr>
          <w:rFonts w:ascii="Arial" w:eastAsiaTheme="minorEastAsia" w:hAnsi="Arial" w:cs="Arial"/>
          <w:kern w:val="24"/>
          <w:sz w:val="18"/>
          <w:lang w:eastAsia="zh-CN"/>
        </w:rPr>
        <w:t xml:space="preserve">] </w:t>
      </w:r>
      <w:r w:rsidRPr="007749BD">
        <w:rPr>
          <w:rFonts w:ascii="Arial" w:eastAsiaTheme="minorEastAsia" w:hAnsi="Arial" w:cs="Arial"/>
          <w:kern w:val="24"/>
          <w:sz w:val="18"/>
          <w:lang w:eastAsia="zh-CN"/>
        </w:rPr>
        <w:t xml:space="preserve">R4-2205885, Discussion on UE </w:t>
      </w:r>
      <w:proofErr w:type="spellStart"/>
      <w:r w:rsidRPr="007749BD">
        <w:rPr>
          <w:rFonts w:ascii="Arial" w:eastAsiaTheme="minorEastAsia" w:hAnsi="Arial" w:cs="Arial"/>
          <w:kern w:val="24"/>
          <w:sz w:val="18"/>
          <w:lang w:eastAsia="zh-CN"/>
        </w:rPr>
        <w:t>behavior</w:t>
      </w:r>
      <w:proofErr w:type="spellEnd"/>
      <w:r w:rsidRPr="007749BD">
        <w:rPr>
          <w:rFonts w:ascii="Arial" w:eastAsiaTheme="minorEastAsia" w:hAnsi="Arial" w:cs="Arial"/>
          <w:kern w:val="24"/>
          <w:sz w:val="18"/>
          <w:lang w:eastAsia="zh-CN"/>
        </w:rPr>
        <w:t xml:space="preserve"> and root cause for dropping SCell</w:t>
      </w:r>
      <w:r w:rsidR="00883109">
        <w:rPr>
          <w:rFonts w:ascii="Arial" w:eastAsiaTheme="minorEastAsia" w:hAnsi="Arial" w:cs="Arial"/>
          <w:kern w:val="24"/>
          <w:sz w:val="18"/>
          <w:lang w:eastAsia="zh-CN"/>
        </w:rPr>
        <w:t xml:space="preserve">, </w:t>
      </w:r>
      <w:r w:rsidRPr="007749BD">
        <w:rPr>
          <w:rFonts w:ascii="Arial" w:eastAsiaTheme="minorEastAsia" w:hAnsi="Arial" w:cs="Arial"/>
          <w:kern w:val="24"/>
          <w:sz w:val="18"/>
          <w:lang w:eastAsia="zh-CN"/>
        </w:rPr>
        <w:t>Qualcomm Incorporated</w:t>
      </w:r>
    </w:p>
    <w:p w14:paraId="31535A65" w14:textId="25B96CBF" w:rsidR="000F4249" w:rsidRPr="000F4249" w:rsidRDefault="000F4249" w:rsidP="000F4249">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w:t>
      </w:r>
      <w:r>
        <w:rPr>
          <w:rFonts w:ascii="Arial" w:eastAsiaTheme="minorEastAsia" w:hAnsi="Arial" w:cs="Arial"/>
          <w:kern w:val="24"/>
          <w:sz w:val="18"/>
          <w:lang w:eastAsia="zh-CN"/>
        </w:rPr>
        <w:t>20</w:t>
      </w:r>
      <w:r w:rsidRPr="00D94D91">
        <w:rPr>
          <w:rFonts w:ascii="Arial" w:eastAsiaTheme="minorEastAsia" w:hAnsi="Arial" w:cs="Arial"/>
          <w:kern w:val="24"/>
          <w:sz w:val="18"/>
          <w:lang w:eastAsia="zh-CN"/>
        </w:rPr>
        <w:t xml:space="preserve">] </w:t>
      </w:r>
      <w:r w:rsidRPr="000F4249">
        <w:rPr>
          <w:rFonts w:ascii="Arial" w:eastAsiaTheme="minorEastAsia" w:hAnsi="Arial" w:cs="Arial"/>
          <w:kern w:val="24"/>
          <w:sz w:val="18"/>
          <w:lang w:eastAsia="zh-CN"/>
        </w:rPr>
        <w:t>R4-2206503,</w:t>
      </w:r>
      <w:r>
        <w:rPr>
          <w:rFonts w:ascii="Arial" w:eastAsiaTheme="minorEastAsia" w:hAnsi="Arial" w:cs="Arial"/>
          <w:kern w:val="24"/>
          <w:sz w:val="18"/>
          <w:lang w:eastAsia="zh-CN"/>
        </w:rPr>
        <w:t xml:space="preserve"> </w:t>
      </w:r>
      <w:r w:rsidRPr="000F4249">
        <w:rPr>
          <w:rFonts w:ascii="Arial" w:eastAsiaTheme="minorEastAsia" w:hAnsi="Arial" w:cs="Arial"/>
          <w:kern w:val="24"/>
          <w:sz w:val="18"/>
          <w:lang w:eastAsia="zh-CN"/>
        </w:rPr>
        <w:t xml:space="preserve">draft LS on clarification of </w:t>
      </w:r>
      <w:proofErr w:type="spellStart"/>
      <w:r w:rsidRPr="000F4249">
        <w:rPr>
          <w:rFonts w:ascii="Arial" w:eastAsiaTheme="minorEastAsia" w:hAnsi="Arial" w:cs="Arial"/>
          <w:kern w:val="24"/>
          <w:sz w:val="18"/>
          <w:lang w:eastAsia="zh-CN"/>
        </w:rPr>
        <w:t>dualPA</w:t>
      </w:r>
      <w:proofErr w:type="spellEnd"/>
      <w:r w:rsidRPr="000F4249">
        <w:rPr>
          <w:rFonts w:ascii="Arial" w:eastAsiaTheme="minorEastAsia" w:hAnsi="Arial" w:cs="Arial"/>
          <w:kern w:val="24"/>
          <w:sz w:val="18"/>
          <w:lang w:eastAsia="zh-CN"/>
        </w:rPr>
        <w:t>-Architecture capability</w:t>
      </w:r>
      <w:r>
        <w:rPr>
          <w:rFonts w:ascii="Arial" w:eastAsiaTheme="minorEastAsia" w:hAnsi="Arial" w:cs="Arial"/>
          <w:kern w:val="24"/>
          <w:sz w:val="18"/>
          <w:lang w:eastAsia="zh-CN"/>
        </w:rPr>
        <w:t xml:space="preserve">, </w:t>
      </w:r>
      <w:r w:rsidRPr="000F4249">
        <w:rPr>
          <w:rFonts w:ascii="Arial" w:eastAsiaTheme="minorEastAsia" w:hAnsi="Arial" w:cs="Arial"/>
          <w:kern w:val="24"/>
          <w:sz w:val="18"/>
          <w:lang w:eastAsia="zh-CN"/>
        </w:rPr>
        <w:t>OPPO</w:t>
      </w:r>
    </w:p>
    <w:p w14:paraId="0CE556BA" w14:textId="1EA2D6CE" w:rsidR="000F4249" w:rsidRDefault="000F4249" w:rsidP="000F4249">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w:t>
      </w:r>
      <w:r>
        <w:rPr>
          <w:rFonts w:ascii="Arial" w:eastAsiaTheme="minorEastAsia" w:hAnsi="Arial" w:cs="Arial"/>
          <w:kern w:val="24"/>
          <w:sz w:val="18"/>
          <w:lang w:eastAsia="zh-CN"/>
        </w:rPr>
        <w:t>21</w:t>
      </w:r>
      <w:r w:rsidRPr="00D94D91">
        <w:rPr>
          <w:rFonts w:ascii="Arial" w:eastAsiaTheme="minorEastAsia" w:hAnsi="Arial" w:cs="Arial"/>
          <w:kern w:val="24"/>
          <w:sz w:val="18"/>
          <w:lang w:eastAsia="zh-CN"/>
        </w:rPr>
        <w:t xml:space="preserve">] </w:t>
      </w:r>
      <w:r w:rsidRPr="000F4249">
        <w:rPr>
          <w:rFonts w:ascii="Arial" w:eastAsiaTheme="minorEastAsia" w:hAnsi="Arial" w:cs="Arial"/>
          <w:kern w:val="24"/>
          <w:sz w:val="18"/>
          <w:lang w:eastAsia="zh-CN"/>
        </w:rPr>
        <w:t>R4-2206504,</w:t>
      </w:r>
      <w:r>
        <w:rPr>
          <w:rFonts w:ascii="Arial" w:eastAsiaTheme="minorEastAsia" w:hAnsi="Arial" w:cs="Arial"/>
          <w:kern w:val="24"/>
          <w:sz w:val="18"/>
          <w:lang w:eastAsia="zh-CN"/>
        </w:rPr>
        <w:t xml:space="preserve"> </w:t>
      </w:r>
      <w:r w:rsidRPr="000F4249">
        <w:rPr>
          <w:rFonts w:ascii="Arial" w:eastAsiaTheme="minorEastAsia" w:hAnsi="Arial" w:cs="Arial"/>
          <w:kern w:val="24"/>
          <w:sz w:val="18"/>
          <w:lang w:eastAsia="zh-CN"/>
        </w:rPr>
        <w:t xml:space="preserve">WF on </w:t>
      </w:r>
      <w:proofErr w:type="spellStart"/>
      <w:r w:rsidRPr="000F4249">
        <w:rPr>
          <w:rFonts w:ascii="Arial" w:eastAsiaTheme="minorEastAsia" w:hAnsi="Arial" w:cs="Arial"/>
          <w:kern w:val="24"/>
          <w:sz w:val="18"/>
          <w:lang w:eastAsia="zh-CN"/>
        </w:rPr>
        <w:t>Scell</w:t>
      </w:r>
      <w:proofErr w:type="spellEnd"/>
      <w:r w:rsidRPr="000F4249">
        <w:rPr>
          <w:rFonts w:ascii="Arial" w:eastAsiaTheme="minorEastAsia" w:hAnsi="Arial" w:cs="Arial"/>
          <w:kern w:val="24"/>
          <w:sz w:val="18"/>
          <w:lang w:eastAsia="zh-CN"/>
        </w:rPr>
        <w:t xml:space="preserve"> dropping and PHR</w:t>
      </w:r>
      <w:r w:rsidRPr="000F4249">
        <w:rPr>
          <w:rFonts w:ascii="Arial" w:eastAsiaTheme="minorEastAsia" w:hAnsi="Arial" w:cs="Arial"/>
          <w:kern w:val="24"/>
          <w:sz w:val="18"/>
          <w:vertAlign w:val="subscript"/>
          <w:lang w:eastAsia="zh-CN"/>
        </w:rPr>
        <w:t>CA</w:t>
      </w:r>
      <w:r>
        <w:rPr>
          <w:rFonts w:ascii="Arial" w:eastAsiaTheme="minorEastAsia" w:hAnsi="Arial" w:cs="Arial"/>
          <w:kern w:val="24"/>
          <w:sz w:val="18"/>
          <w:lang w:eastAsia="zh-CN"/>
        </w:rPr>
        <w:t xml:space="preserve">, </w:t>
      </w:r>
      <w:r w:rsidRPr="000F4249">
        <w:rPr>
          <w:rFonts w:ascii="Arial" w:eastAsiaTheme="minorEastAsia" w:hAnsi="Arial" w:cs="Arial"/>
          <w:kern w:val="24"/>
          <w:sz w:val="18"/>
          <w:lang w:eastAsia="zh-CN"/>
        </w:rPr>
        <w:t>Huawei, HiSilicon</w:t>
      </w:r>
    </w:p>
    <w:p w14:paraId="38A8EE33" w14:textId="77777777" w:rsidR="007749BD" w:rsidRPr="000F4249" w:rsidRDefault="007749BD" w:rsidP="007749BD">
      <w:pPr>
        <w:spacing w:after="0"/>
        <w:rPr>
          <w:rFonts w:ascii="Arial" w:eastAsiaTheme="minorEastAsia" w:hAnsi="Arial" w:cs="Arial"/>
          <w:b/>
          <w:i/>
          <w:kern w:val="24"/>
          <w:u w:val="single"/>
          <w:lang w:eastAsia="zh-CN"/>
        </w:rPr>
      </w:pPr>
    </w:p>
    <w:p w14:paraId="4CF6688F" w14:textId="21879620" w:rsidR="0073494A" w:rsidRPr="00E853AA" w:rsidRDefault="0073494A" w:rsidP="0073494A">
      <w:pPr>
        <w:spacing w:after="120"/>
        <w:rPr>
          <w:rFonts w:ascii="Arial" w:eastAsiaTheme="minorEastAsia" w:hAnsi="Arial" w:cs="Arial"/>
          <w:b/>
          <w:kern w:val="24"/>
          <w:u w:val="single"/>
          <w:lang w:eastAsia="zh-CN"/>
        </w:rPr>
      </w:pPr>
      <w:r w:rsidRPr="00E853AA">
        <w:rPr>
          <w:rFonts w:ascii="Arial" w:eastAsiaTheme="minorEastAsia" w:hAnsi="Arial" w:cs="Arial" w:hint="eastAsia"/>
          <w:b/>
          <w:kern w:val="24"/>
          <w:u w:val="single"/>
          <w:lang w:eastAsia="zh-CN"/>
        </w:rPr>
        <w:t>R</w:t>
      </w:r>
      <w:r w:rsidR="000F4249">
        <w:rPr>
          <w:rFonts w:ascii="Arial" w:eastAsiaTheme="minorEastAsia" w:hAnsi="Arial" w:cs="Arial"/>
          <w:b/>
          <w:kern w:val="24"/>
          <w:u w:val="single"/>
          <w:lang w:eastAsia="zh-CN"/>
        </w:rPr>
        <w:t>AN1 #</w:t>
      </w:r>
      <w:r w:rsidRPr="00E853AA">
        <w:rPr>
          <w:rFonts w:ascii="Arial" w:eastAsiaTheme="minorEastAsia" w:hAnsi="Arial" w:cs="Arial"/>
          <w:b/>
          <w:kern w:val="24"/>
          <w:u w:val="single"/>
          <w:lang w:eastAsia="zh-CN"/>
        </w:rPr>
        <w:t>10</w:t>
      </w:r>
      <w:r w:rsidR="007B23C9">
        <w:rPr>
          <w:rFonts w:ascii="Arial" w:eastAsiaTheme="minorEastAsia" w:hAnsi="Arial" w:cs="Arial"/>
          <w:b/>
          <w:kern w:val="24"/>
          <w:u w:val="single"/>
          <w:lang w:eastAsia="zh-CN"/>
        </w:rPr>
        <w:t>8-e</w:t>
      </w:r>
      <w:r w:rsidRPr="00E853AA">
        <w:rPr>
          <w:rFonts w:ascii="Arial" w:eastAsiaTheme="minorEastAsia" w:hAnsi="Arial" w:cs="Arial"/>
          <w:b/>
          <w:kern w:val="24"/>
          <w:u w:val="single"/>
          <w:lang w:eastAsia="zh-CN"/>
        </w:rPr>
        <w:t>:</w:t>
      </w:r>
    </w:p>
    <w:p w14:paraId="3E4429B8" w14:textId="24C31F04" w:rsidR="007B23C9" w:rsidRPr="007B23C9" w:rsidRDefault="009F2C6A" w:rsidP="007B23C9">
      <w:pPr>
        <w:spacing w:after="0"/>
        <w:rPr>
          <w:rFonts w:ascii="Arial" w:eastAsiaTheme="minorEastAsia" w:hAnsi="Arial" w:cs="Arial"/>
          <w:kern w:val="24"/>
          <w:sz w:val="18"/>
          <w:lang w:eastAsia="zh-CN"/>
        </w:rPr>
      </w:pPr>
      <w:bookmarkStart w:id="2" w:name="OLE_LINK4"/>
      <w:r w:rsidRPr="00D94D91">
        <w:rPr>
          <w:rFonts w:ascii="Arial" w:eastAsiaTheme="minorEastAsia" w:hAnsi="Arial" w:cs="Arial"/>
          <w:kern w:val="24"/>
          <w:sz w:val="18"/>
          <w:lang w:eastAsia="zh-CN"/>
        </w:rPr>
        <w:t xml:space="preserve">[01] </w:t>
      </w:r>
      <w:bookmarkEnd w:id="2"/>
      <w:r w:rsidR="007B23C9">
        <w:rPr>
          <w:rFonts w:ascii="Arial" w:eastAsiaTheme="minorEastAsia" w:hAnsi="Arial" w:cs="Arial"/>
          <w:kern w:val="24"/>
          <w:sz w:val="18"/>
          <w:lang w:eastAsia="zh-CN"/>
        </w:rPr>
        <w:t xml:space="preserve">R1-2202886, </w:t>
      </w:r>
      <w:r w:rsidR="007B23C9" w:rsidRPr="007B23C9">
        <w:rPr>
          <w:rFonts w:ascii="Arial" w:eastAsiaTheme="minorEastAsia" w:hAnsi="Arial" w:cs="Arial"/>
          <w:kern w:val="24"/>
          <w:sz w:val="18"/>
          <w:lang w:eastAsia="zh-CN"/>
        </w:rPr>
        <w:t>[108-e-R17-TxSwitching-01] Summary of email discussion on Rel-17 uplink Tx switching</w:t>
      </w:r>
      <w:r w:rsidR="007B23C9">
        <w:rPr>
          <w:rFonts w:ascii="Arial" w:eastAsiaTheme="minorEastAsia" w:hAnsi="Arial" w:cs="Arial"/>
          <w:kern w:val="24"/>
          <w:sz w:val="18"/>
          <w:lang w:eastAsia="zh-CN"/>
        </w:rPr>
        <w:t xml:space="preserve">, </w:t>
      </w:r>
      <w:r w:rsidR="007B23C9" w:rsidRPr="007B23C9">
        <w:rPr>
          <w:rFonts w:ascii="Arial" w:eastAsiaTheme="minorEastAsia" w:hAnsi="Arial" w:cs="Arial"/>
          <w:kern w:val="24"/>
          <w:sz w:val="18"/>
          <w:lang w:eastAsia="zh-CN"/>
        </w:rPr>
        <w:t>Moderator (China Telecom)</w:t>
      </w:r>
    </w:p>
    <w:p w14:paraId="43A20F86" w14:textId="6FED6A9E" w:rsidR="007B23C9" w:rsidRPr="007B23C9" w:rsidRDefault="007B23C9" w:rsidP="007B23C9">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[0</w:t>
      </w:r>
      <w:r>
        <w:rPr>
          <w:rFonts w:ascii="Arial" w:eastAsiaTheme="minorEastAsia" w:hAnsi="Arial" w:cs="Arial"/>
          <w:kern w:val="24"/>
          <w:sz w:val="18"/>
          <w:lang w:eastAsia="zh-CN"/>
        </w:rPr>
        <w:t>2</w:t>
      </w:r>
      <w:r w:rsidRPr="00D94D91">
        <w:rPr>
          <w:rFonts w:ascii="Arial" w:eastAsiaTheme="minorEastAsia" w:hAnsi="Arial" w:cs="Arial"/>
          <w:kern w:val="24"/>
          <w:sz w:val="18"/>
          <w:lang w:eastAsia="zh-CN"/>
        </w:rPr>
        <w:t xml:space="preserve">] </w:t>
      </w:r>
      <w:r w:rsidRPr="007B23C9">
        <w:rPr>
          <w:rFonts w:ascii="Arial" w:eastAsiaTheme="minorEastAsia" w:hAnsi="Arial" w:cs="Arial"/>
          <w:kern w:val="24"/>
          <w:sz w:val="18"/>
          <w:lang w:eastAsia="zh-CN"/>
        </w:rPr>
        <w:t>R1-2200973</w:t>
      </w:r>
      <w:r>
        <w:rPr>
          <w:rFonts w:ascii="Arial" w:eastAsiaTheme="minorEastAsia" w:hAnsi="Arial" w:cs="Arial"/>
          <w:kern w:val="24"/>
          <w:sz w:val="18"/>
          <w:lang w:eastAsia="zh-CN"/>
        </w:rPr>
        <w:t xml:space="preserve">, </w:t>
      </w:r>
      <w:r w:rsidRPr="007B23C9">
        <w:rPr>
          <w:rFonts w:ascii="Arial" w:eastAsiaTheme="minorEastAsia" w:hAnsi="Arial" w:cs="Arial"/>
          <w:kern w:val="24"/>
          <w:sz w:val="18"/>
          <w:lang w:eastAsia="zh-CN"/>
        </w:rPr>
        <w:t>Discussion on the rema</w:t>
      </w:r>
      <w:r>
        <w:rPr>
          <w:rFonts w:ascii="Arial" w:eastAsiaTheme="minorEastAsia" w:hAnsi="Arial" w:cs="Arial"/>
          <w:kern w:val="24"/>
          <w:sz w:val="18"/>
          <w:lang w:eastAsia="zh-CN"/>
        </w:rPr>
        <w:t xml:space="preserve">ining issues of UL Tx switching, </w:t>
      </w:r>
      <w:r w:rsidRPr="007B23C9">
        <w:rPr>
          <w:rFonts w:ascii="Arial" w:eastAsiaTheme="minorEastAsia" w:hAnsi="Arial" w:cs="Arial"/>
          <w:kern w:val="24"/>
          <w:sz w:val="18"/>
          <w:lang w:eastAsia="zh-CN"/>
        </w:rPr>
        <w:t xml:space="preserve">Huawei, </w:t>
      </w:r>
      <w:proofErr w:type="spellStart"/>
      <w:r w:rsidRPr="007B23C9">
        <w:rPr>
          <w:rFonts w:ascii="Arial" w:eastAsiaTheme="minorEastAsia" w:hAnsi="Arial" w:cs="Arial"/>
          <w:kern w:val="24"/>
          <w:sz w:val="18"/>
          <w:lang w:eastAsia="zh-CN"/>
        </w:rPr>
        <w:t>HiSilicon</w:t>
      </w:r>
      <w:proofErr w:type="spellEnd"/>
    </w:p>
    <w:p w14:paraId="3B3A6DF5" w14:textId="152326D3" w:rsidR="007B23C9" w:rsidRPr="007B23C9" w:rsidRDefault="007B23C9" w:rsidP="007B23C9">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[0</w:t>
      </w:r>
      <w:r>
        <w:rPr>
          <w:rFonts w:ascii="Arial" w:eastAsiaTheme="minorEastAsia" w:hAnsi="Arial" w:cs="Arial"/>
          <w:kern w:val="24"/>
          <w:sz w:val="18"/>
          <w:lang w:eastAsia="zh-CN"/>
        </w:rPr>
        <w:t>3</w:t>
      </w:r>
      <w:r w:rsidRPr="00D94D91">
        <w:rPr>
          <w:rFonts w:ascii="Arial" w:eastAsiaTheme="minorEastAsia" w:hAnsi="Arial" w:cs="Arial"/>
          <w:kern w:val="24"/>
          <w:sz w:val="18"/>
          <w:lang w:eastAsia="zh-CN"/>
        </w:rPr>
        <w:t xml:space="preserve">] </w:t>
      </w:r>
      <w:r w:rsidRPr="007B23C9">
        <w:rPr>
          <w:rFonts w:ascii="Arial" w:eastAsiaTheme="minorEastAsia" w:hAnsi="Arial" w:cs="Arial"/>
          <w:kern w:val="24"/>
          <w:sz w:val="18"/>
          <w:lang w:eastAsia="zh-CN"/>
        </w:rPr>
        <w:t>R1-2201062</w:t>
      </w:r>
      <w:r>
        <w:rPr>
          <w:rFonts w:ascii="Arial" w:eastAsiaTheme="minorEastAsia" w:hAnsi="Arial" w:cs="Arial"/>
          <w:kern w:val="24"/>
          <w:sz w:val="18"/>
          <w:lang w:eastAsia="zh-CN"/>
        </w:rPr>
        <w:t xml:space="preserve">, </w:t>
      </w:r>
      <w:r w:rsidRPr="007B23C9">
        <w:rPr>
          <w:rFonts w:ascii="Arial" w:eastAsiaTheme="minorEastAsia" w:hAnsi="Arial" w:cs="Arial"/>
          <w:kern w:val="24"/>
          <w:sz w:val="18"/>
          <w:lang w:eastAsia="zh-CN"/>
        </w:rPr>
        <w:t>Remaining issues on Rel-17 Tx switching enhancements</w:t>
      </w:r>
      <w:r>
        <w:rPr>
          <w:rFonts w:ascii="Arial" w:eastAsiaTheme="minorEastAsia" w:hAnsi="Arial" w:cs="Arial"/>
          <w:kern w:val="24"/>
          <w:sz w:val="18"/>
          <w:lang w:eastAsia="zh-CN"/>
        </w:rPr>
        <w:t xml:space="preserve">, </w:t>
      </w:r>
      <w:r w:rsidRPr="007B23C9">
        <w:rPr>
          <w:rFonts w:ascii="Arial" w:eastAsiaTheme="minorEastAsia" w:hAnsi="Arial" w:cs="Arial"/>
          <w:kern w:val="24"/>
          <w:sz w:val="18"/>
          <w:lang w:eastAsia="zh-CN"/>
        </w:rPr>
        <w:t>vivo</w:t>
      </w:r>
    </w:p>
    <w:p w14:paraId="4B992785" w14:textId="38940464" w:rsidR="007B23C9" w:rsidRPr="007B23C9" w:rsidRDefault="007B23C9" w:rsidP="007B23C9">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[0</w:t>
      </w:r>
      <w:r>
        <w:rPr>
          <w:rFonts w:ascii="Arial" w:eastAsiaTheme="minorEastAsia" w:hAnsi="Arial" w:cs="Arial"/>
          <w:kern w:val="24"/>
          <w:sz w:val="18"/>
          <w:lang w:eastAsia="zh-CN"/>
        </w:rPr>
        <w:t>4</w:t>
      </w:r>
      <w:r w:rsidRPr="00D94D91">
        <w:rPr>
          <w:rFonts w:ascii="Arial" w:eastAsiaTheme="minorEastAsia" w:hAnsi="Arial" w:cs="Arial"/>
          <w:kern w:val="24"/>
          <w:sz w:val="18"/>
          <w:lang w:eastAsia="zh-CN"/>
        </w:rPr>
        <w:t xml:space="preserve">] </w:t>
      </w:r>
      <w:r w:rsidRPr="007B23C9">
        <w:rPr>
          <w:rFonts w:ascii="Arial" w:eastAsiaTheme="minorEastAsia" w:hAnsi="Arial" w:cs="Arial"/>
          <w:kern w:val="24"/>
          <w:sz w:val="18"/>
          <w:lang w:eastAsia="zh-CN"/>
        </w:rPr>
        <w:t>R1-2201154</w:t>
      </w:r>
      <w:r>
        <w:rPr>
          <w:rFonts w:ascii="Arial" w:eastAsiaTheme="minorEastAsia" w:hAnsi="Arial" w:cs="Arial"/>
          <w:kern w:val="24"/>
          <w:sz w:val="18"/>
          <w:lang w:eastAsia="zh-CN"/>
        </w:rPr>
        <w:t xml:space="preserve">, </w:t>
      </w:r>
      <w:r w:rsidRPr="007B23C9">
        <w:rPr>
          <w:rFonts w:ascii="Arial" w:eastAsiaTheme="minorEastAsia" w:hAnsi="Arial" w:cs="Arial"/>
          <w:kern w:val="24"/>
          <w:sz w:val="18"/>
          <w:lang w:eastAsia="zh-CN"/>
        </w:rPr>
        <w:t>Maintenance of Rel-17 UL Tx switching</w:t>
      </w:r>
      <w:r>
        <w:rPr>
          <w:rFonts w:ascii="Arial" w:eastAsiaTheme="minorEastAsia" w:hAnsi="Arial" w:cs="Arial"/>
          <w:kern w:val="24"/>
          <w:sz w:val="18"/>
          <w:lang w:eastAsia="zh-CN"/>
        </w:rPr>
        <w:t xml:space="preserve">, </w:t>
      </w:r>
      <w:r w:rsidRPr="007B23C9">
        <w:rPr>
          <w:rFonts w:ascii="Arial" w:eastAsiaTheme="minorEastAsia" w:hAnsi="Arial" w:cs="Arial"/>
          <w:kern w:val="24"/>
          <w:sz w:val="18"/>
          <w:lang w:eastAsia="zh-CN"/>
        </w:rPr>
        <w:t>ZTE</w:t>
      </w:r>
    </w:p>
    <w:p w14:paraId="4D8DF926" w14:textId="0A0D48CC" w:rsidR="007B23C9" w:rsidRPr="007B23C9" w:rsidRDefault="007B23C9" w:rsidP="007B23C9">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[0</w:t>
      </w:r>
      <w:r>
        <w:rPr>
          <w:rFonts w:ascii="Arial" w:eastAsiaTheme="minorEastAsia" w:hAnsi="Arial" w:cs="Arial"/>
          <w:kern w:val="24"/>
          <w:sz w:val="18"/>
          <w:lang w:eastAsia="zh-CN"/>
        </w:rPr>
        <w:t>5</w:t>
      </w:r>
      <w:r w:rsidRPr="00D94D91">
        <w:rPr>
          <w:rFonts w:ascii="Arial" w:eastAsiaTheme="minorEastAsia" w:hAnsi="Arial" w:cs="Arial"/>
          <w:kern w:val="24"/>
          <w:sz w:val="18"/>
          <w:lang w:eastAsia="zh-CN"/>
        </w:rPr>
        <w:t xml:space="preserve">] </w:t>
      </w:r>
      <w:r w:rsidRPr="007B23C9">
        <w:rPr>
          <w:rFonts w:ascii="Arial" w:eastAsiaTheme="minorEastAsia" w:hAnsi="Arial" w:cs="Arial"/>
          <w:kern w:val="24"/>
          <w:sz w:val="18"/>
          <w:lang w:eastAsia="zh-CN"/>
        </w:rPr>
        <w:t>R1-2201238</w:t>
      </w:r>
      <w:r>
        <w:rPr>
          <w:rFonts w:ascii="Arial" w:eastAsiaTheme="minorEastAsia" w:hAnsi="Arial" w:cs="Arial"/>
          <w:kern w:val="24"/>
          <w:sz w:val="18"/>
          <w:lang w:eastAsia="zh-CN"/>
        </w:rPr>
        <w:t xml:space="preserve">, </w:t>
      </w:r>
      <w:r w:rsidRPr="007B23C9">
        <w:rPr>
          <w:rFonts w:ascii="Arial" w:eastAsiaTheme="minorEastAsia" w:hAnsi="Arial" w:cs="Arial"/>
          <w:kern w:val="24"/>
          <w:sz w:val="18"/>
          <w:lang w:eastAsia="zh-CN"/>
        </w:rPr>
        <w:t>Discussion on Rel-17 Tx switching enhancement</w:t>
      </w:r>
      <w:r>
        <w:rPr>
          <w:rFonts w:ascii="Arial" w:eastAsiaTheme="minorEastAsia" w:hAnsi="Arial" w:cs="Arial"/>
          <w:kern w:val="24"/>
          <w:sz w:val="18"/>
          <w:lang w:eastAsia="zh-CN"/>
        </w:rPr>
        <w:t xml:space="preserve">, </w:t>
      </w:r>
      <w:r w:rsidRPr="007B23C9">
        <w:rPr>
          <w:rFonts w:ascii="Arial" w:eastAsiaTheme="minorEastAsia" w:hAnsi="Arial" w:cs="Arial"/>
          <w:kern w:val="24"/>
          <w:sz w:val="18"/>
          <w:lang w:eastAsia="zh-CN"/>
        </w:rPr>
        <w:t>OPPO</w:t>
      </w:r>
    </w:p>
    <w:p w14:paraId="6D13CBA1" w14:textId="1BB9FE62" w:rsidR="009F2C6A" w:rsidRDefault="007B23C9" w:rsidP="007B23C9">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[0</w:t>
      </w:r>
      <w:r>
        <w:rPr>
          <w:rFonts w:ascii="Arial" w:eastAsiaTheme="minorEastAsia" w:hAnsi="Arial" w:cs="Arial"/>
          <w:kern w:val="24"/>
          <w:sz w:val="18"/>
          <w:lang w:eastAsia="zh-CN"/>
        </w:rPr>
        <w:t>6</w:t>
      </w:r>
      <w:r w:rsidRPr="00D94D91">
        <w:rPr>
          <w:rFonts w:ascii="Arial" w:eastAsiaTheme="minorEastAsia" w:hAnsi="Arial" w:cs="Arial"/>
          <w:kern w:val="24"/>
          <w:sz w:val="18"/>
          <w:lang w:eastAsia="zh-CN"/>
        </w:rPr>
        <w:t xml:space="preserve">] </w:t>
      </w:r>
      <w:r w:rsidRPr="007B23C9">
        <w:rPr>
          <w:rFonts w:ascii="Arial" w:eastAsiaTheme="minorEastAsia" w:hAnsi="Arial" w:cs="Arial"/>
          <w:kern w:val="24"/>
          <w:sz w:val="18"/>
          <w:lang w:eastAsia="zh-CN"/>
        </w:rPr>
        <w:t>R1-2202110</w:t>
      </w:r>
      <w:r>
        <w:rPr>
          <w:rFonts w:ascii="Arial" w:eastAsiaTheme="minorEastAsia" w:hAnsi="Arial" w:cs="Arial"/>
          <w:kern w:val="24"/>
          <w:sz w:val="18"/>
          <w:lang w:eastAsia="zh-CN"/>
        </w:rPr>
        <w:t xml:space="preserve">, </w:t>
      </w:r>
      <w:r w:rsidRPr="007B23C9">
        <w:rPr>
          <w:rFonts w:ascii="Arial" w:eastAsiaTheme="minorEastAsia" w:hAnsi="Arial" w:cs="Arial"/>
          <w:kern w:val="24"/>
          <w:sz w:val="18"/>
          <w:lang w:eastAsia="zh-CN"/>
        </w:rPr>
        <w:t>Remaining issues of Rel-17 UL Tx switching</w:t>
      </w:r>
      <w:r>
        <w:rPr>
          <w:rFonts w:ascii="Arial" w:eastAsiaTheme="minorEastAsia" w:hAnsi="Arial" w:cs="Arial"/>
          <w:kern w:val="24"/>
          <w:sz w:val="18"/>
          <w:lang w:eastAsia="zh-CN"/>
        </w:rPr>
        <w:t xml:space="preserve">, </w:t>
      </w:r>
      <w:r w:rsidRPr="007B23C9">
        <w:rPr>
          <w:rFonts w:ascii="Arial" w:eastAsiaTheme="minorEastAsia" w:hAnsi="Arial" w:cs="Arial"/>
          <w:kern w:val="24"/>
          <w:sz w:val="18"/>
          <w:lang w:eastAsia="zh-CN"/>
        </w:rPr>
        <w:t>Qualcomm Incorporated</w:t>
      </w:r>
    </w:p>
    <w:p w14:paraId="2FA61689" w14:textId="77777777" w:rsidR="007B23C9" w:rsidRDefault="007B23C9" w:rsidP="007B23C9">
      <w:pPr>
        <w:spacing w:after="0"/>
        <w:rPr>
          <w:rFonts w:ascii="Arial" w:eastAsiaTheme="minorEastAsia" w:hAnsi="Arial" w:cs="Arial"/>
          <w:kern w:val="24"/>
          <w:sz w:val="18"/>
          <w:lang w:eastAsia="zh-CN"/>
        </w:rPr>
      </w:pPr>
    </w:p>
    <w:p w14:paraId="11BB4B9B" w14:textId="77777777" w:rsidR="007B23C9" w:rsidRPr="008A5384" w:rsidRDefault="007B23C9" w:rsidP="007B23C9">
      <w:pPr>
        <w:spacing w:after="0"/>
        <w:rPr>
          <w:rFonts w:ascii="Arial" w:eastAsiaTheme="minorEastAsia" w:hAnsi="Arial" w:cs="Arial"/>
          <w:kern w:val="24"/>
          <w:lang w:eastAsia="zh-CN"/>
        </w:rPr>
      </w:pPr>
    </w:p>
    <w:p w14:paraId="7F79E491" w14:textId="5F4A7F42" w:rsidR="0073494A" w:rsidRPr="00E853AA" w:rsidRDefault="0073494A" w:rsidP="0073494A">
      <w:pPr>
        <w:spacing w:after="120"/>
        <w:rPr>
          <w:rFonts w:ascii="Arial" w:eastAsiaTheme="minorEastAsia" w:hAnsi="Arial" w:cs="Arial"/>
          <w:b/>
          <w:kern w:val="24"/>
          <w:u w:val="single"/>
          <w:lang w:eastAsia="zh-CN"/>
        </w:rPr>
      </w:pPr>
      <w:r w:rsidRPr="00E853AA">
        <w:rPr>
          <w:rFonts w:ascii="Arial" w:eastAsiaTheme="minorEastAsia" w:hAnsi="Arial" w:cs="Arial"/>
          <w:b/>
          <w:kern w:val="24"/>
          <w:u w:val="single"/>
          <w:lang w:eastAsia="zh-CN"/>
        </w:rPr>
        <w:t xml:space="preserve">RAN2 </w:t>
      </w:r>
      <w:r w:rsidR="000F4249">
        <w:rPr>
          <w:rFonts w:ascii="Arial" w:eastAsiaTheme="minorEastAsia" w:hAnsi="Arial" w:cs="Arial"/>
          <w:b/>
          <w:kern w:val="24"/>
          <w:u w:val="single"/>
          <w:lang w:eastAsia="zh-CN"/>
        </w:rPr>
        <w:t>#</w:t>
      </w:r>
      <w:r w:rsidRPr="00E853AA">
        <w:rPr>
          <w:rFonts w:ascii="Arial" w:eastAsiaTheme="minorEastAsia" w:hAnsi="Arial" w:cs="Arial"/>
          <w:b/>
          <w:kern w:val="24"/>
          <w:u w:val="single"/>
          <w:lang w:eastAsia="zh-CN"/>
        </w:rPr>
        <w:t>11</w:t>
      </w:r>
      <w:r w:rsidR="000F4249">
        <w:rPr>
          <w:rFonts w:ascii="Arial" w:eastAsiaTheme="minorEastAsia" w:hAnsi="Arial" w:cs="Arial"/>
          <w:b/>
          <w:kern w:val="24"/>
          <w:u w:val="single"/>
          <w:lang w:eastAsia="zh-CN"/>
        </w:rPr>
        <w:t>7</w:t>
      </w:r>
      <w:r w:rsidRPr="00E853AA">
        <w:rPr>
          <w:rFonts w:ascii="Arial" w:eastAsiaTheme="minorEastAsia" w:hAnsi="Arial" w:cs="Arial" w:hint="eastAsia"/>
          <w:b/>
          <w:kern w:val="24"/>
          <w:u w:val="single"/>
          <w:lang w:eastAsia="zh-CN"/>
        </w:rPr>
        <w:t>-</w:t>
      </w:r>
      <w:r w:rsidRPr="00E853AA">
        <w:rPr>
          <w:rFonts w:ascii="Arial" w:eastAsiaTheme="minorEastAsia" w:hAnsi="Arial" w:cs="Arial"/>
          <w:b/>
          <w:kern w:val="24"/>
          <w:u w:val="single"/>
          <w:lang w:eastAsia="zh-CN"/>
        </w:rPr>
        <w:t>e</w:t>
      </w:r>
      <w:r w:rsidRPr="00E853AA">
        <w:rPr>
          <w:rFonts w:ascii="Arial" w:eastAsiaTheme="minorEastAsia" w:hAnsi="Arial" w:cs="Arial" w:hint="eastAsia"/>
          <w:b/>
          <w:kern w:val="24"/>
          <w:u w:val="single"/>
          <w:lang w:eastAsia="zh-CN"/>
        </w:rPr>
        <w:t>:</w:t>
      </w:r>
      <w:r w:rsidRPr="00E853AA">
        <w:rPr>
          <w:rFonts w:ascii="Arial" w:eastAsiaTheme="minorEastAsia" w:hAnsi="Arial" w:cs="Arial"/>
          <w:b/>
          <w:kern w:val="24"/>
          <w:u w:val="single"/>
          <w:lang w:eastAsia="zh-CN"/>
        </w:rPr>
        <w:t xml:space="preserve"> </w:t>
      </w:r>
    </w:p>
    <w:p w14:paraId="5ABF69D0" w14:textId="77777777" w:rsidR="00883109" w:rsidRPr="00883109" w:rsidRDefault="00E817FB" w:rsidP="00883109">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w:t>
      </w:r>
      <w:r w:rsidR="00646E05" w:rsidRPr="00D94D91">
        <w:rPr>
          <w:rFonts w:ascii="Arial" w:eastAsiaTheme="minorEastAsia" w:hAnsi="Arial" w:cs="Arial"/>
          <w:kern w:val="24"/>
          <w:sz w:val="18"/>
          <w:lang w:eastAsia="zh-CN"/>
        </w:rPr>
        <w:t>0</w:t>
      </w:r>
      <w:r w:rsidRPr="00D94D91">
        <w:rPr>
          <w:rFonts w:ascii="Arial" w:eastAsiaTheme="minorEastAsia" w:hAnsi="Arial" w:cs="Arial"/>
          <w:kern w:val="24"/>
          <w:sz w:val="18"/>
          <w:lang w:eastAsia="zh-CN"/>
        </w:rPr>
        <w:t xml:space="preserve">1] </w:t>
      </w:r>
      <w:r w:rsidR="00883109" w:rsidRPr="00883109">
        <w:rPr>
          <w:rFonts w:ascii="Arial" w:eastAsiaTheme="minorEastAsia" w:hAnsi="Arial" w:cs="Arial"/>
          <w:kern w:val="24"/>
          <w:sz w:val="18"/>
          <w:lang w:eastAsia="zh-CN"/>
        </w:rPr>
        <w:t>R2-2203984</w:t>
      </w:r>
      <w:r w:rsidR="00883109">
        <w:rPr>
          <w:rFonts w:ascii="Arial" w:eastAsiaTheme="minorEastAsia" w:hAnsi="Arial" w:cs="Arial"/>
          <w:kern w:val="24"/>
          <w:sz w:val="18"/>
          <w:lang w:eastAsia="zh-CN"/>
        </w:rPr>
        <w:t xml:space="preserve">, </w:t>
      </w:r>
      <w:r w:rsidR="00883109" w:rsidRPr="00883109">
        <w:rPr>
          <w:rFonts w:ascii="Arial" w:eastAsiaTheme="minorEastAsia" w:hAnsi="Arial" w:cs="Arial"/>
          <w:kern w:val="24"/>
          <w:sz w:val="18"/>
          <w:lang w:eastAsia="zh-CN"/>
        </w:rPr>
        <w:t>Adding UE capability of UL MIMO coherence for UL Tx switching</w:t>
      </w:r>
      <w:r w:rsidR="00883109">
        <w:rPr>
          <w:rFonts w:ascii="Arial" w:eastAsiaTheme="minorEastAsia" w:hAnsi="Arial" w:cs="Arial"/>
          <w:kern w:val="24"/>
          <w:sz w:val="18"/>
          <w:lang w:eastAsia="zh-CN"/>
        </w:rPr>
        <w:t xml:space="preserve">, </w:t>
      </w:r>
      <w:r w:rsidR="00883109" w:rsidRPr="00883109">
        <w:rPr>
          <w:rFonts w:ascii="Arial" w:eastAsiaTheme="minorEastAsia" w:hAnsi="Arial" w:cs="Arial"/>
          <w:kern w:val="24"/>
          <w:sz w:val="18"/>
          <w:lang w:eastAsia="zh-CN"/>
        </w:rPr>
        <w:t xml:space="preserve">Huawei, </w:t>
      </w:r>
      <w:proofErr w:type="spellStart"/>
      <w:r w:rsidR="00883109" w:rsidRPr="00883109">
        <w:rPr>
          <w:rFonts w:ascii="Arial" w:eastAsiaTheme="minorEastAsia" w:hAnsi="Arial" w:cs="Arial"/>
          <w:kern w:val="24"/>
          <w:sz w:val="18"/>
          <w:lang w:eastAsia="zh-CN"/>
        </w:rPr>
        <w:t>HiSilicon</w:t>
      </w:r>
      <w:proofErr w:type="spellEnd"/>
      <w:r w:rsidR="00883109" w:rsidRPr="00883109">
        <w:rPr>
          <w:rFonts w:ascii="Arial" w:eastAsiaTheme="minorEastAsia" w:hAnsi="Arial" w:cs="Arial"/>
          <w:kern w:val="24"/>
          <w:sz w:val="18"/>
          <w:lang w:eastAsia="zh-CN"/>
        </w:rPr>
        <w:t>, China Telecom, Apple</w:t>
      </w:r>
    </w:p>
    <w:p w14:paraId="7C4B33EA" w14:textId="4EBC06BF" w:rsidR="00883109" w:rsidRPr="00883109" w:rsidRDefault="00883109" w:rsidP="00883109">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[0</w:t>
      </w:r>
      <w:r>
        <w:rPr>
          <w:rFonts w:ascii="Arial" w:eastAsiaTheme="minorEastAsia" w:hAnsi="Arial" w:cs="Arial"/>
          <w:kern w:val="24"/>
          <w:sz w:val="18"/>
          <w:lang w:eastAsia="zh-CN"/>
        </w:rPr>
        <w:t>2</w:t>
      </w:r>
      <w:r w:rsidRPr="00D94D91">
        <w:rPr>
          <w:rFonts w:ascii="Arial" w:eastAsiaTheme="minorEastAsia" w:hAnsi="Arial" w:cs="Arial"/>
          <w:kern w:val="24"/>
          <w:sz w:val="18"/>
          <w:lang w:eastAsia="zh-CN"/>
        </w:rPr>
        <w:t xml:space="preserve">] </w:t>
      </w:r>
      <w:r w:rsidRPr="00883109">
        <w:rPr>
          <w:rFonts w:ascii="Arial" w:eastAsiaTheme="minorEastAsia" w:hAnsi="Arial" w:cs="Arial"/>
          <w:kern w:val="24"/>
          <w:sz w:val="18"/>
          <w:lang w:eastAsia="zh-CN"/>
        </w:rPr>
        <w:t>R2-2203985</w:t>
      </w:r>
      <w:r>
        <w:rPr>
          <w:rFonts w:ascii="Arial" w:eastAsiaTheme="minorEastAsia" w:hAnsi="Arial" w:cs="Arial"/>
          <w:kern w:val="24"/>
          <w:sz w:val="18"/>
          <w:lang w:eastAsia="zh-CN"/>
        </w:rPr>
        <w:t xml:space="preserve">, </w:t>
      </w:r>
      <w:r w:rsidRPr="00883109">
        <w:rPr>
          <w:rFonts w:ascii="Arial" w:eastAsiaTheme="minorEastAsia" w:hAnsi="Arial" w:cs="Arial"/>
          <w:kern w:val="24"/>
          <w:sz w:val="18"/>
          <w:lang w:eastAsia="zh-CN"/>
        </w:rPr>
        <w:t>Adding UE capability of UL MIMO coherence for UL Tx switching</w:t>
      </w:r>
      <w:r>
        <w:rPr>
          <w:rFonts w:ascii="Arial" w:eastAsiaTheme="minorEastAsia" w:hAnsi="Arial" w:cs="Arial"/>
          <w:kern w:val="24"/>
          <w:sz w:val="18"/>
          <w:lang w:eastAsia="zh-CN"/>
        </w:rPr>
        <w:t xml:space="preserve">, </w:t>
      </w:r>
      <w:r w:rsidRPr="00883109">
        <w:rPr>
          <w:rFonts w:ascii="Arial" w:eastAsiaTheme="minorEastAsia" w:hAnsi="Arial" w:cs="Arial"/>
          <w:kern w:val="24"/>
          <w:sz w:val="18"/>
          <w:lang w:eastAsia="zh-CN"/>
        </w:rPr>
        <w:t xml:space="preserve">Huawei, </w:t>
      </w:r>
      <w:proofErr w:type="spellStart"/>
      <w:r w:rsidRPr="00883109">
        <w:rPr>
          <w:rFonts w:ascii="Arial" w:eastAsiaTheme="minorEastAsia" w:hAnsi="Arial" w:cs="Arial"/>
          <w:kern w:val="24"/>
          <w:sz w:val="18"/>
          <w:lang w:eastAsia="zh-CN"/>
        </w:rPr>
        <w:t>HiSilicon</w:t>
      </w:r>
      <w:proofErr w:type="spellEnd"/>
      <w:r w:rsidRPr="00883109">
        <w:rPr>
          <w:rFonts w:ascii="Arial" w:eastAsiaTheme="minorEastAsia" w:hAnsi="Arial" w:cs="Arial"/>
          <w:kern w:val="24"/>
          <w:sz w:val="18"/>
          <w:lang w:eastAsia="zh-CN"/>
        </w:rPr>
        <w:t>, China Telecom, Apple</w:t>
      </w:r>
    </w:p>
    <w:p w14:paraId="7B67E25A" w14:textId="3B484378" w:rsidR="00883109" w:rsidRPr="00883109" w:rsidRDefault="00883109" w:rsidP="00883109">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[0</w:t>
      </w:r>
      <w:r>
        <w:rPr>
          <w:rFonts w:ascii="Arial" w:eastAsiaTheme="minorEastAsia" w:hAnsi="Arial" w:cs="Arial"/>
          <w:kern w:val="24"/>
          <w:sz w:val="18"/>
          <w:lang w:eastAsia="zh-CN"/>
        </w:rPr>
        <w:t>3</w:t>
      </w:r>
      <w:r w:rsidRPr="00D94D91">
        <w:rPr>
          <w:rFonts w:ascii="Arial" w:eastAsiaTheme="minorEastAsia" w:hAnsi="Arial" w:cs="Arial"/>
          <w:kern w:val="24"/>
          <w:sz w:val="18"/>
          <w:lang w:eastAsia="zh-CN"/>
        </w:rPr>
        <w:t xml:space="preserve">] </w:t>
      </w:r>
      <w:r w:rsidRPr="00883109">
        <w:rPr>
          <w:rFonts w:ascii="Arial" w:eastAsiaTheme="minorEastAsia" w:hAnsi="Arial" w:cs="Arial"/>
          <w:kern w:val="24"/>
          <w:sz w:val="18"/>
          <w:lang w:eastAsia="zh-CN"/>
        </w:rPr>
        <w:t>R2-2204105</w:t>
      </w:r>
      <w:r>
        <w:rPr>
          <w:rFonts w:ascii="Arial" w:eastAsiaTheme="minorEastAsia" w:hAnsi="Arial" w:cs="Arial"/>
          <w:kern w:val="24"/>
          <w:sz w:val="18"/>
          <w:lang w:eastAsia="zh-CN"/>
        </w:rPr>
        <w:t xml:space="preserve">, </w:t>
      </w:r>
      <w:r w:rsidRPr="00883109">
        <w:rPr>
          <w:rFonts w:ascii="Arial" w:eastAsiaTheme="minorEastAsia" w:hAnsi="Arial" w:cs="Arial"/>
          <w:kern w:val="24"/>
          <w:sz w:val="18"/>
          <w:lang w:eastAsia="zh-CN"/>
        </w:rPr>
        <w:t>Summary of [AT117-e][053][NR17] UL TX Switching (China Telecom)</w:t>
      </w:r>
      <w:r>
        <w:rPr>
          <w:rFonts w:ascii="Arial" w:eastAsiaTheme="minorEastAsia" w:hAnsi="Arial" w:cs="Arial"/>
          <w:kern w:val="24"/>
          <w:sz w:val="18"/>
          <w:lang w:eastAsia="zh-CN"/>
        </w:rPr>
        <w:t xml:space="preserve">, </w:t>
      </w:r>
      <w:r w:rsidRPr="00883109">
        <w:rPr>
          <w:rFonts w:ascii="Arial" w:eastAsiaTheme="minorEastAsia" w:hAnsi="Arial" w:cs="Arial"/>
          <w:kern w:val="24"/>
          <w:sz w:val="18"/>
          <w:lang w:eastAsia="zh-CN"/>
        </w:rPr>
        <w:t>China Telecom</w:t>
      </w:r>
    </w:p>
    <w:p w14:paraId="5B638EBB" w14:textId="6B562DAA" w:rsidR="00883109" w:rsidRPr="00883109" w:rsidRDefault="00883109" w:rsidP="00883109">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[0</w:t>
      </w:r>
      <w:r>
        <w:rPr>
          <w:rFonts w:ascii="Arial" w:eastAsiaTheme="minorEastAsia" w:hAnsi="Arial" w:cs="Arial"/>
          <w:kern w:val="24"/>
          <w:sz w:val="18"/>
          <w:lang w:eastAsia="zh-CN"/>
        </w:rPr>
        <w:t>4</w:t>
      </w:r>
      <w:r w:rsidRPr="00D94D91">
        <w:rPr>
          <w:rFonts w:ascii="Arial" w:eastAsiaTheme="minorEastAsia" w:hAnsi="Arial" w:cs="Arial"/>
          <w:kern w:val="24"/>
          <w:sz w:val="18"/>
          <w:lang w:eastAsia="zh-CN"/>
        </w:rPr>
        <w:t xml:space="preserve">] </w:t>
      </w:r>
      <w:hyperlink r:id="rId7" w:tooltip="C:Usersmtk65284Documents3GPPtsg_ranWG2_RL2TSGR2_117-eDocsR2-2203117.zip" w:history="1">
        <w:r w:rsidRPr="00883109">
          <w:rPr>
            <w:rFonts w:ascii="Arial" w:eastAsiaTheme="minorEastAsia" w:hAnsi="Arial" w:cs="Arial"/>
            <w:kern w:val="24"/>
            <w:sz w:val="18"/>
            <w:lang w:eastAsia="zh-CN"/>
          </w:rPr>
          <w:t>R2-2203117</w:t>
        </w:r>
      </w:hyperlink>
      <w:r>
        <w:rPr>
          <w:rFonts w:ascii="Arial" w:eastAsiaTheme="minorEastAsia" w:hAnsi="Arial" w:cs="Arial"/>
          <w:kern w:val="24"/>
          <w:sz w:val="18"/>
          <w:lang w:eastAsia="zh-CN"/>
        </w:rPr>
        <w:t xml:space="preserve">, </w:t>
      </w:r>
      <w:r w:rsidRPr="00883109">
        <w:rPr>
          <w:rFonts w:ascii="Arial" w:eastAsiaTheme="minorEastAsia" w:hAnsi="Arial" w:cs="Arial"/>
          <w:kern w:val="24"/>
          <w:sz w:val="18"/>
          <w:lang w:eastAsia="zh-CN"/>
        </w:rPr>
        <w:t>Discussion on remaining issues for UL Tx switching enhancement</w:t>
      </w:r>
      <w:r>
        <w:rPr>
          <w:rFonts w:ascii="Arial" w:eastAsiaTheme="minorEastAsia" w:hAnsi="Arial" w:cs="Arial"/>
          <w:kern w:val="24"/>
          <w:sz w:val="18"/>
          <w:lang w:eastAsia="zh-CN"/>
        </w:rPr>
        <w:t xml:space="preserve">, </w:t>
      </w:r>
      <w:r w:rsidRPr="00883109">
        <w:rPr>
          <w:rFonts w:ascii="Arial" w:eastAsiaTheme="minorEastAsia" w:hAnsi="Arial" w:cs="Arial"/>
          <w:kern w:val="24"/>
          <w:sz w:val="18"/>
          <w:lang w:eastAsia="zh-CN"/>
        </w:rPr>
        <w:t>China Telecom, Huawei, HiSilicon</w:t>
      </w:r>
    </w:p>
    <w:p w14:paraId="1567757A" w14:textId="2754757F" w:rsidR="00883109" w:rsidRPr="00883109" w:rsidRDefault="00883109" w:rsidP="00883109">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[0</w:t>
      </w:r>
      <w:r>
        <w:rPr>
          <w:rFonts w:ascii="Arial" w:eastAsiaTheme="minorEastAsia" w:hAnsi="Arial" w:cs="Arial"/>
          <w:kern w:val="24"/>
          <w:sz w:val="18"/>
          <w:lang w:eastAsia="zh-CN"/>
        </w:rPr>
        <w:t>5</w:t>
      </w:r>
      <w:r w:rsidRPr="00D94D91">
        <w:rPr>
          <w:rFonts w:ascii="Arial" w:eastAsiaTheme="minorEastAsia" w:hAnsi="Arial" w:cs="Arial"/>
          <w:kern w:val="24"/>
          <w:sz w:val="18"/>
          <w:lang w:eastAsia="zh-CN"/>
        </w:rPr>
        <w:t xml:space="preserve">] </w:t>
      </w:r>
      <w:hyperlink r:id="rId8" w:tooltip="C:Usersmtk65284Documents3GPPtsg_ranWG2_RL2TSGR2_117-eDocsR2-2203986.zip" w:history="1">
        <w:r w:rsidRPr="00883109">
          <w:rPr>
            <w:rFonts w:ascii="Arial" w:eastAsiaTheme="minorEastAsia" w:hAnsi="Arial" w:cs="Arial"/>
            <w:kern w:val="24"/>
            <w:sz w:val="18"/>
            <w:lang w:eastAsia="zh-CN"/>
          </w:rPr>
          <w:t>R2-2203986</w:t>
        </w:r>
      </w:hyperlink>
      <w:r>
        <w:rPr>
          <w:rFonts w:ascii="Arial" w:eastAsiaTheme="minorEastAsia" w:hAnsi="Arial" w:cs="Arial"/>
          <w:kern w:val="24"/>
          <w:sz w:val="18"/>
          <w:lang w:eastAsia="zh-CN"/>
        </w:rPr>
        <w:t xml:space="preserve">, </w:t>
      </w:r>
      <w:r w:rsidRPr="00883109">
        <w:rPr>
          <w:rFonts w:ascii="Arial" w:eastAsiaTheme="minorEastAsia" w:hAnsi="Arial" w:cs="Arial"/>
          <w:kern w:val="24"/>
          <w:sz w:val="18"/>
          <w:lang w:eastAsia="zh-CN"/>
        </w:rPr>
        <w:t>RRC configuration for UL Tx switching enhancement</w:t>
      </w:r>
      <w:r>
        <w:rPr>
          <w:rFonts w:ascii="Arial" w:eastAsiaTheme="minorEastAsia" w:hAnsi="Arial" w:cs="Arial"/>
          <w:kern w:val="24"/>
          <w:sz w:val="18"/>
          <w:lang w:eastAsia="zh-CN"/>
        </w:rPr>
        <w:t xml:space="preserve">, </w:t>
      </w:r>
      <w:r w:rsidRPr="00883109">
        <w:rPr>
          <w:rFonts w:ascii="Arial" w:eastAsiaTheme="minorEastAsia" w:hAnsi="Arial" w:cs="Arial"/>
          <w:kern w:val="24"/>
          <w:sz w:val="18"/>
          <w:lang w:eastAsia="zh-CN"/>
        </w:rPr>
        <w:t>Huawei, HiSilicon, China Telecom, Apple, CATT</w:t>
      </w:r>
    </w:p>
    <w:p w14:paraId="3D127F1F" w14:textId="330CB9F9" w:rsidR="00883109" w:rsidRPr="00883109" w:rsidRDefault="00883109" w:rsidP="00883109">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[0</w:t>
      </w:r>
      <w:r>
        <w:rPr>
          <w:rFonts w:ascii="Arial" w:eastAsiaTheme="minorEastAsia" w:hAnsi="Arial" w:cs="Arial"/>
          <w:kern w:val="24"/>
          <w:sz w:val="18"/>
          <w:lang w:eastAsia="zh-CN"/>
        </w:rPr>
        <w:t>6</w:t>
      </w:r>
      <w:r w:rsidRPr="00D94D91">
        <w:rPr>
          <w:rFonts w:ascii="Arial" w:eastAsiaTheme="minorEastAsia" w:hAnsi="Arial" w:cs="Arial"/>
          <w:kern w:val="24"/>
          <w:sz w:val="18"/>
          <w:lang w:eastAsia="zh-CN"/>
        </w:rPr>
        <w:t xml:space="preserve">] </w:t>
      </w:r>
      <w:hyperlink r:id="rId9" w:tooltip="C:Usersmtk65284Documents3GPPtsg_ranWG2_RL2TSGR2_117-eDocsR2-2203987.zip" w:history="1">
        <w:r w:rsidRPr="00883109">
          <w:rPr>
            <w:rFonts w:ascii="Arial" w:eastAsiaTheme="minorEastAsia" w:hAnsi="Arial" w:cs="Arial"/>
            <w:kern w:val="24"/>
            <w:sz w:val="18"/>
            <w:lang w:eastAsia="zh-CN"/>
          </w:rPr>
          <w:t>R2-2203987</w:t>
        </w:r>
      </w:hyperlink>
      <w:r>
        <w:rPr>
          <w:rFonts w:ascii="Arial" w:eastAsiaTheme="minorEastAsia" w:hAnsi="Arial" w:cs="Arial"/>
          <w:kern w:val="24"/>
          <w:sz w:val="18"/>
          <w:lang w:eastAsia="zh-CN"/>
        </w:rPr>
        <w:t xml:space="preserve">, </w:t>
      </w:r>
      <w:r w:rsidRPr="00883109">
        <w:rPr>
          <w:rFonts w:ascii="Arial" w:eastAsiaTheme="minorEastAsia" w:hAnsi="Arial" w:cs="Arial"/>
          <w:kern w:val="24"/>
          <w:sz w:val="18"/>
          <w:lang w:eastAsia="zh-CN"/>
        </w:rPr>
        <w:t>stage 2 CR for UL Tx switching enhancement</w:t>
      </w:r>
      <w:r>
        <w:rPr>
          <w:rFonts w:ascii="Arial" w:eastAsiaTheme="minorEastAsia" w:hAnsi="Arial" w:cs="Arial"/>
          <w:kern w:val="24"/>
          <w:sz w:val="18"/>
          <w:lang w:eastAsia="zh-CN"/>
        </w:rPr>
        <w:t xml:space="preserve">, </w:t>
      </w:r>
      <w:r w:rsidRPr="00883109">
        <w:rPr>
          <w:rFonts w:ascii="Arial" w:eastAsiaTheme="minorEastAsia" w:hAnsi="Arial" w:cs="Arial"/>
          <w:kern w:val="24"/>
          <w:sz w:val="18"/>
          <w:lang w:eastAsia="zh-CN"/>
        </w:rPr>
        <w:t>Huawei, HiSilicon, China Telecom</w:t>
      </w:r>
    </w:p>
    <w:p w14:paraId="09A38BC7" w14:textId="127BA6EC" w:rsidR="00883109" w:rsidRPr="00883109" w:rsidRDefault="00883109" w:rsidP="00883109">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[0</w:t>
      </w:r>
      <w:r>
        <w:rPr>
          <w:rFonts w:ascii="Arial" w:eastAsiaTheme="minorEastAsia" w:hAnsi="Arial" w:cs="Arial"/>
          <w:kern w:val="24"/>
          <w:sz w:val="18"/>
          <w:lang w:eastAsia="zh-CN"/>
        </w:rPr>
        <w:t>7</w:t>
      </w:r>
      <w:r w:rsidRPr="00D94D91">
        <w:rPr>
          <w:rFonts w:ascii="Arial" w:eastAsiaTheme="minorEastAsia" w:hAnsi="Arial" w:cs="Arial"/>
          <w:kern w:val="24"/>
          <w:sz w:val="18"/>
          <w:lang w:eastAsia="zh-CN"/>
        </w:rPr>
        <w:t xml:space="preserve">] </w:t>
      </w:r>
      <w:r w:rsidRPr="00883109">
        <w:rPr>
          <w:rFonts w:ascii="Arial" w:eastAsiaTheme="minorEastAsia" w:hAnsi="Arial" w:cs="Arial"/>
          <w:kern w:val="24"/>
          <w:sz w:val="18"/>
          <w:lang w:eastAsia="zh-CN"/>
        </w:rPr>
        <w:t>R2-2203998</w:t>
      </w:r>
      <w:r>
        <w:rPr>
          <w:rFonts w:ascii="Arial" w:eastAsiaTheme="minorEastAsia" w:hAnsi="Arial" w:cs="Arial"/>
          <w:kern w:val="24"/>
          <w:sz w:val="18"/>
          <w:lang w:eastAsia="zh-CN"/>
        </w:rPr>
        <w:t xml:space="preserve">, </w:t>
      </w:r>
      <w:r w:rsidRPr="00883109">
        <w:rPr>
          <w:rFonts w:ascii="Arial" w:eastAsiaTheme="minorEastAsia" w:hAnsi="Arial" w:cs="Arial"/>
          <w:kern w:val="24"/>
          <w:sz w:val="18"/>
          <w:lang w:eastAsia="zh-CN"/>
        </w:rPr>
        <w:t>Introduction of Rel-17 Tx switching enhancements</w:t>
      </w:r>
      <w:r>
        <w:rPr>
          <w:rFonts w:ascii="Arial" w:eastAsiaTheme="minorEastAsia" w:hAnsi="Arial" w:cs="Arial"/>
          <w:kern w:val="24"/>
          <w:sz w:val="18"/>
          <w:lang w:eastAsia="zh-CN"/>
        </w:rPr>
        <w:t xml:space="preserve">, </w:t>
      </w:r>
      <w:r w:rsidRPr="00883109">
        <w:rPr>
          <w:rFonts w:ascii="Arial" w:eastAsiaTheme="minorEastAsia" w:hAnsi="Arial" w:cs="Arial"/>
          <w:kern w:val="24"/>
          <w:sz w:val="18"/>
          <w:lang w:eastAsia="zh-CN"/>
        </w:rPr>
        <w:t>China Telecom, Huawei, HiSilicon, Apple, CATT</w:t>
      </w:r>
    </w:p>
    <w:p w14:paraId="6235F7A8" w14:textId="5BDF6A5B" w:rsidR="00883109" w:rsidRPr="00883109" w:rsidRDefault="00883109" w:rsidP="00883109">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[0</w:t>
      </w:r>
      <w:r>
        <w:rPr>
          <w:rFonts w:ascii="Arial" w:eastAsiaTheme="minorEastAsia" w:hAnsi="Arial" w:cs="Arial"/>
          <w:kern w:val="24"/>
          <w:sz w:val="18"/>
          <w:lang w:eastAsia="zh-CN"/>
        </w:rPr>
        <w:t>8</w:t>
      </w:r>
      <w:r w:rsidRPr="00D94D91">
        <w:rPr>
          <w:rFonts w:ascii="Arial" w:eastAsiaTheme="minorEastAsia" w:hAnsi="Arial" w:cs="Arial"/>
          <w:kern w:val="24"/>
          <w:sz w:val="18"/>
          <w:lang w:eastAsia="zh-CN"/>
        </w:rPr>
        <w:t xml:space="preserve">] </w:t>
      </w:r>
      <w:r w:rsidRPr="00883109">
        <w:rPr>
          <w:rFonts w:ascii="Arial" w:eastAsiaTheme="minorEastAsia" w:hAnsi="Arial" w:cs="Arial"/>
          <w:kern w:val="24"/>
          <w:sz w:val="18"/>
          <w:lang w:eastAsia="zh-CN"/>
        </w:rPr>
        <w:t>R2-2203988</w:t>
      </w:r>
      <w:r>
        <w:rPr>
          <w:rFonts w:ascii="Arial" w:eastAsiaTheme="minorEastAsia" w:hAnsi="Arial" w:cs="Arial"/>
          <w:kern w:val="24"/>
          <w:sz w:val="18"/>
          <w:lang w:eastAsia="zh-CN"/>
        </w:rPr>
        <w:t xml:space="preserve">, </w:t>
      </w:r>
      <w:r w:rsidRPr="00883109">
        <w:rPr>
          <w:rFonts w:ascii="Arial" w:eastAsiaTheme="minorEastAsia" w:hAnsi="Arial" w:cs="Arial"/>
          <w:kern w:val="24"/>
          <w:sz w:val="18"/>
          <w:lang w:eastAsia="zh-CN"/>
        </w:rPr>
        <w:t>UE capability reporting for UL Tx switching enhancement</w:t>
      </w:r>
      <w:r>
        <w:rPr>
          <w:rFonts w:ascii="Arial" w:eastAsiaTheme="minorEastAsia" w:hAnsi="Arial" w:cs="Arial"/>
          <w:kern w:val="24"/>
          <w:sz w:val="18"/>
          <w:lang w:eastAsia="zh-CN"/>
        </w:rPr>
        <w:t xml:space="preserve">, </w:t>
      </w:r>
      <w:r w:rsidRPr="00883109">
        <w:rPr>
          <w:rFonts w:ascii="Arial" w:eastAsiaTheme="minorEastAsia" w:hAnsi="Arial" w:cs="Arial"/>
          <w:kern w:val="24"/>
          <w:sz w:val="18"/>
          <w:lang w:eastAsia="zh-CN"/>
        </w:rPr>
        <w:t>Huawei, HiSilicon, China Telecom, Apple, CATT</w:t>
      </w:r>
    </w:p>
    <w:p w14:paraId="4B6AC1DF" w14:textId="0A8756B4" w:rsidR="00883109" w:rsidRPr="00883109" w:rsidRDefault="00883109" w:rsidP="00883109">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[0</w:t>
      </w:r>
      <w:r>
        <w:rPr>
          <w:rFonts w:ascii="Arial" w:eastAsiaTheme="minorEastAsia" w:hAnsi="Arial" w:cs="Arial"/>
          <w:kern w:val="24"/>
          <w:sz w:val="18"/>
          <w:lang w:eastAsia="zh-CN"/>
        </w:rPr>
        <w:t>9</w:t>
      </w:r>
      <w:r w:rsidRPr="00D94D91">
        <w:rPr>
          <w:rFonts w:ascii="Arial" w:eastAsiaTheme="minorEastAsia" w:hAnsi="Arial" w:cs="Arial"/>
          <w:kern w:val="24"/>
          <w:sz w:val="18"/>
          <w:lang w:eastAsia="zh-CN"/>
        </w:rPr>
        <w:t xml:space="preserve">] </w:t>
      </w:r>
      <w:hyperlink r:id="rId10" w:tooltip="C:Usersmtk65284Documents3GPPtsg_ranWG2_RL2TSGR2_117-eDocsR2-2203115.zip" w:history="1">
        <w:r w:rsidRPr="00883109">
          <w:rPr>
            <w:rFonts w:ascii="Arial" w:eastAsiaTheme="minorEastAsia" w:hAnsi="Arial" w:cs="Arial"/>
            <w:kern w:val="24"/>
            <w:sz w:val="18"/>
            <w:lang w:eastAsia="zh-CN"/>
          </w:rPr>
          <w:t>R2-2203115</w:t>
        </w:r>
      </w:hyperlink>
      <w:r>
        <w:rPr>
          <w:rFonts w:ascii="Arial" w:eastAsiaTheme="minorEastAsia" w:hAnsi="Arial" w:cs="Arial"/>
          <w:kern w:val="24"/>
          <w:sz w:val="18"/>
          <w:lang w:eastAsia="zh-CN"/>
        </w:rPr>
        <w:t xml:space="preserve">, </w:t>
      </w:r>
      <w:r w:rsidRPr="00883109">
        <w:rPr>
          <w:rFonts w:ascii="Arial" w:eastAsiaTheme="minorEastAsia" w:hAnsi="Arial" w:cs="Arial"/>
          <w:kern w:val="24"/>
          <w:sz w:val="18"/>
          <w:lang w:eastAsia="zh-CN"/>
        </w:rPr>
        <w:t>Draft CR to TS 38.306 on UL-MIMO coherence capability reporting for Rel-17 2Tx-2Tx switching</w:t>
      </w:r>
      <w:r>
        <w:rPr>
          <w:rFonts w:ascii="Arial" w:eastAsiaTheme="minorEastAsia" w:hAnsi="Arial" w:cs="Arial"/>
          <w:kern w:val="24"/>
          <w:sz w:val="18"/>
          <w:lang w:eastAsia="zh-CN"/>
        </w:rPr>
        <w:t xml:space="preserve">, </w:t>
      </w:r>
      <w:r w:rsidRPr="00883109">
        <w:rPr>
          <w:rFonts w:ascii="Arial" w:eastAsiaTheme="minorEastAsia" w:hAnsi="Arial" w:cs="Arial"/>
          <w:kern w:val="24"/>
          <w:sz w:val="18"/>
          <w:lang w:eastAsia="zh-CN"/>
        </w:rPr>
        <w:t>China Telecom, Huawei, HiSilicon</w:t>
      </w:r>
    </w:p>
    <w:p w14:paraId="599C59AF" w14:textId="58F23272" w:rsidR="00883109" w:rsidRPr="00883109" w:rsidRDefault="00883109" w:rsidP="00883109">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w:t>
      </w:r>
      <w:r>
        <w:rPr>
          <w:rFonts w:ascii="Arial" w:eastAsiaTheme="minorEastAsia" w:hAnsi="Arial" w:cs="Arial"/>
          <w:kern w:val="24"/>
          <w:sz w:val="18"/>
          <w:lang w:eastAsia="zh-CN"/>
        </w:rPr>
        <w:t>10</w:t>
      </w:r>
      <w:r w:rsidRPr="00D94D91">
        <w:rPr>
          <w:rFonts w:ascii="Arial" w:eastAsiaTheme="minorEastAsia" w:hAnsi="Arial" w:cs="Arial"/>
          <w:kern w:val="24"/>
          <w:sz w:val="18"/>
          <w:lang w:eastAsia="zh-CN"/>
        </w:rPr>
        <w:t xml:space="preserve">] </w:t>
      </w:r>
      <w:hyperlink r:id="rId11" w:tooltip="C:Usersmtk65284Documents3GPPtsg_ranWG2_RL2TSGR2_117-eDocsR2-2203116.zip" w:history="1">
        <w:r w:rsidRPr="00883109">
          <w:rPr>
            <w:rFonts w:ascii="Arial" w:eastAsiaTheme="minorEastAsia" w:hAnsi="Arial" w:cs="Arial"/>
            <w:kern w:val="24"/>
            <w:sz w:val="18"/>
            <w:lang w:eastAsia="zh-CN"/>
          </w:rPr>
          <w:t>R2-2203116</w:t>
        </w:r>
      </w:hyperlink>
      <w:r>
        <w:rPr>
          <w:rFonts w:ascii="Arial" w:eastAsiaTheme="minorEastAsia" w:hAnsi="Arial" w:cs="Arial"/>
          <w:kern w:val="24"/>
          <w:sz w:val="18"/>
          <w:lang w:eastAsia="zh-CN"/>
        </w:rPr>
        <w:t xml:space="preserve">, </w:t>
      </w:r>
      <w:r w:rsidRPr="00883109">
        <w:rPr>
          <w:rFonts w:ascii="Arial" w:eastAsiaTheme="minorEastAsia" w:hAnsi="Arial" w:cs="Arial"/>
          <w:kern w:val="24"/>
          <w:sz w:val="18"/>
          <w:lang w:eastAsia="zh-CN"/>
        </w:rPr>
        <w:t>Draft CR to TS 38.331 on UL-MIMO coherence capability reporting for Rel-17 2Tx-2Tx switching</w:t>
      </w:r>
      <w:r>
        <w:rPr>
          <w:rFonts w:ascii="Arial" w:eastAsiaTheme="minorEastAsia" w:hAnsi="Arial" w:cs="Arial"/>
          <w:kern w:val="24"/>
          <w:sz w:val="18"/>
          <w:lang w:eastAsia="zh-CN"/>
        </w:rPr>
        <w:t xml:space="preserve">, </w:t>
      </w:r>
      <w:r w:rsidRPr="00883109">
        <w:rPr>
          <w:rFonts w:ascii="Arial" w:eastAsiaTheme="minorEastAsia" w:hAnsi="Arial" w:cs="Arial"/>
          <w:kern w:val="24"/>
          <w:sz w:val="18"/>
          <w:lang w:eastAsia="zh-CN"/>
        </w:rPr>
        <w:t>China Telecom, Huawei, HiSilicon</w:t>
      </w:r>
    </w:p>
    <w:p w14:paraId="0115834D" w14:textId="4BB0DA9C" w:rsidR="003E3A1A" w:rsidRDefault="003E3A1A" w:rsidP="00883109">
      <w:pPr>
        <w:spacing w:after="0"/>
        <w:rPr>
          <w:rFonts w:ascii="Arial" w:hAnsi="Arial" w:cs="Arial"/>
          <w:b/>
          <w:bCs/>
          <w:lang w:eastAsia="ja-JP"/>
        </w:rPr>
      </w:pPr>
    </w:p>
    <w:p w14:paraId="2598D292" w14:textId="77777777" w:rsidR="005F6C4F" w:rsidRDefault="005F6C4F" w:rsidP="00883109">
      <w:pPr>
        <w:spacing w:after="0"/>
        <w:rPr>
          <w:rFonts w:ascii="Arial" w:hAnsi="Arial" w:cs="Arial"/>
          <w:b/>
          <w:bCs/>
          <w:lang w:eastAsia="ja-JP"/>
        </w:rPr>
      </w:pPr>
    </w:p>
    <w:p w14:paraId="72D2EF25" w14:textId="77777777" w:rsidR="005F6C4F" w:rsidRDefault="005F6C4F" w:rsidP="00883109">
      <w:pPr>
        <w:spacing w:after="0"/>
        <w:rPr>
          <w:rFonts w:ascii="Arial" w:hAnsi="Arial" w:cs="Arial"/>
          <w:b/>
          <w:bCs/>
          <w:lang w:eastAsia="ja-JP"/>
        </w:rPr>
      </w:pPr>
    </w:p>
    <w:p w14:paraId="212D62EB" w14:textId="77777777" w:rsidR="005F6C4F" w:rsidRDefault="005F6C4F" w:rsidP="00883109">
      <w:pPr>
        <w:spacing w:after="0"/>
        <w:rPr>
          <w:rFonts w:ascii="Arial" w:hAnsi="Arial" w:cs="Arial"/>
          <w:b/>
          <w:bCs/>
          <w:lang w:eastAsia="ja-JP"/>
        </w:rPr>
      </w:pPr>
    </w:p>
    <w:p w14:paraId="4E622100" w14:textId="77777777" w:rsidR="005F6C4F" w:rsidRDefault="005F6C4F" w:rsidP="005F6C4F">
      <w:pPr>
        <w:pStyle w:val="FP"/>
        <w:rPr>
          <w:sz w:val="12"/>
          <w:szCs w:val="12"/>
        </w:rPr>
      </w:pPr>
      <w:r>
        <w:rPr>
          <w:sz w:val="12"/>
          <w:szCs w:val="12"/>
        </w:rPr>
        <w:tab/>
        <w:t>10.01.2022</w:t>
      </w:r>
      <w:r>
        <w:rPr>
          <w:sz w:val="12"/>
          <w:szCs w:val="12"/>
        </w:rPr>
        <w:tab/>
      </w:r>
      <w:r>
        <w:rPr>
          <w:sz w:val="12"/>
          <w:szCs w:val="12"/>
        </w:rPr>
        <w:tab/>
        <w:t>minor adaptations for RAN #95e</w:t>
      </w:r>
    </w:p>
    <w:p w14:paraId="27B4C768" w14:textId="0729374C"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6D99FB" w14:textId="77777777" w:rsidR="00496D83" w:rsidRDefault="00496D83">
      <w:r>
        <w:separator/>
      </w:r>
    </w:p>
  </w:endnote>
  <w:endnote w:type="continuationSeparator" w:id="0">
    <w:p w14:paraId="77521E51" w14:textId="77777777" w:rsidR="00496D83" w:rsidRDefault="00496D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FF2033" w:rsidRDefault="00FF2033">
    <w:pPr>
      <w:pStyle w:val="ac"/>
    </w:pPr>
    <w:r>
      <w:rPr>
        <w:rStyle w:val="ae"/>
      </w:rPr>
      <w:fldChar w:fldCharType="begin"/>
    </w:r>
    <w:r>
      <w:rPr>
        <w:rStyle w:val="ae"/>
      </w:rPr>
      <w:instrText xml:space="preserve"> PAGE </w:instrText>
    </w:r>
    <w:r>
      <w:rPr>
        <w:rStyle w:val="ae"/>
      </w:rPr>
      <w:fldChar w:fldCharType="separate"/>
    </w:r>
    <w:r w:rsidR="00642A62">
      <w:rPr>
        <w:rStyle w:val="ae"/>
      </w:rPr>
      <w:t>4</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sidR="00642A62">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A4BB2F" w14:textId="77777777" w:rsidR="00496D83" w:rsidRDefault="00496D83">
      <w:r>
        <w:separator/>
      </w:r>
    </w:p>
  </w:footnote>
  <w:footnote w:type="continuationSeparator" w:id="0">
    <w:p w14:paraId="00B770A1" w14:textId="77777777" w:rsidR="00496D83" w:rsidRDefault="00496D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E04BE"/>
    <w:multiLevelType w:val="hybridMultilevel"/>
    <w:tmpl w:val="1F18464C"/>
    <w:lvl w:ilvl="0" w:tplc="0344C11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F45D6A"/>
    <w:multiLevelType w:val="hybridMultilevel"/>
    <w:tmpl w:val="238647A6"/>
    <w:lvl w:ilvl="0" w:tplc="88967D2E">
      <w:start w:val="1"/>
      <w:numFmt w:val="bullet"/>
      <w:lvlText w:val="·"/>
      <w:lvlJc w:val="left"/>
      <w:pPr>
        <w:ind w:left="420" w:hanging="420"/>
      </w:pPr>
      <w:rPr>
        <w:rFonts w:ascii="宋体" w:eastAsia="宋体" w:hAnsi="宋体" w:hint="eastAsia"/>
      </w:rPr>
    </w:lvl>
    <w:lvl w:ilvl="1" w:tplc="622CB91C">
      <w:numFmt w:val="bullet"/>
      <w:lvlText w:val="-"/>
      <w:lvlJc w:val="left"/>
      <w:pPr>
        <w:ind w:left="840" w:hanging="420"/>
      </w:pPr>
      <w:rPr>
        <w:rFonts w:ascii="Calibri" w:eastAsia="宋体" w:hAnsi="Calibri" w:cs="Calibri" w:hint="default"/>
        <w:color w:val="1F497D"/>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004E73"/>
    <w:multiLevelType w:val="hybridMultilevel"/>
    <w:tmpl w:val="C89C7B7A"/>
    <w:lvl w:ilvl="0" w:tplc="FFFFFFFF">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342F08"/>
    <w:multiLevelType w:val="hybridMultilevel"/>
    <w:tmpl w:val="A4886C88"/>
    <w:lvl w:ilvl="0" w:tplc="C6DA1A48">
      <w:numFmt w:val="bullet"/>
      <w:lvlText w:val="-"/>
      <w:lvlJc w:val="left"/>
      <w:pPr>
        <w:ind w:left="780" w:hanging="420"/>
      </w:pPr>
      <w:rPr>
        <w:rFonts w:ascii="Arial" w:eastAsia="MS Mincho"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13E02B65"/>
    <w:multiLevelType w:val="hybridMultilevel"/>
    <w:tmpl w:val="DAA2F0D2"/>
    <w:lvl w:ilvl="0" w:tplc="FFFFFFFF">
      <w:start w:val="1"/>
      <w:numFmt w:val="bullet"/>
      <w:lvlText w:val=""/>
      <w:lvlJc w:val="left"/>
      <w:pPr>
        <w:ind w:left="420" w:hanging="420"/>
      </w:pPr>
      <w:rPr>
        <w:rFonts w:ascii="Symbol" w:hAnsi="Symbol" w:hint="default"/>
      </w:rPr>
    </w:lvl>
    <w:lvl w:ilvl="1" w:tplc="80AE2B12">
      <w:start w:val="18"/>
      <w:numFmt w:val="bullet"/>
      <w:lvlText w:val="-"/>
      <w:lvlJc w:val="left"/>
      <w:pPr>
        <w:ind w:left="840" w:hanging="420"/>
      </w:pPr>
      <w:rPr>
        <w:rFonts w:ascii="Arial" w:eastAsia="Times New Roman" w:hAnsi="Arial" w:cs="Arial" w:hint="default"/>
        <w:i/>
        <w:color w:val="auto"/>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44A1B17"/>
    <w:multiLevelType w:val="hybridMultilevel"/>
    <w:tmpl w:val="D4ECFC8E"/>
    <w:lvl w:ilvl="0" w:tplc="0344C116">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70553F8"/>
    <w:multiLevelType w:val="hybridMultilevel"/>
    <w:tmpl w:val="0EB6DB5C"/>
    <w:lvl w:ilvl="0" w:tplc="FFFFFFFF">
      <w:start w:val="1"/>
      <w:numFmt w:val="bullet"/>
      <w:lvlText w:val=""/>
      <w:lvlJc w:val="left"/>
      <w:pPr>
        <w:ind w:left="440" w:hanging="420"/>
      </w:pPr>
      <w:rPr>
        <w:rFonts w:ascii="Symbol" w:hAnsi="Symbol" w:hint="default"/>
      </w:rPr>
    </w:lvl>
    <w:lvl w:ilvl="1" w:tplc="0409000B">
      <w:start w:val="1"/>
      <w:numFmt w:val="bullet"/>
      <w:lvlText w:val=""/>
      <w:lvlJc w:val="left"/>
      <w:pPr>
        <w:ind w:left="860" w:hanging="420"/>
      </w:pPr>
      <w:rPr>
        <w:rFonts w:ascii="Wingdings" w:hAnsi="Wingdings" w:hint="default"/>
      </w:rPr>
    </w:lvl>
    <w:lvl w:ilvl="2" w:tplc="04090005" w:tentative="1">
      <w:start w:val="1"/>
      <w:numFmt w:val="bullet"/>
      <w:lvlText w:val=""/>
      <w:lvlJc w:val="left"/>
      <w:pPr>
        <w:ind w:left="1280" w:hanging="420"/>
      </w:pPr>
      <w:rPr>
        <w:rFonts w:ascii="Wingdings" w:hAnsi="Wingdings" w:hint="default"/>
      </w:rPr>
    </w:lvl>
    <w:lvl w:ilvl="3" w:tplc="04090001" w:tentative="1">
      <w:start w:val="1"/>
      <w:numFmt w:val="bullet"/>
      <w:lvlText w:val=""/>
      <w:lvlJc w:val="left"/>
      <w:pPr>
        <w:ind w:left="1700" w:hanging="420"/>
      </w:pPr>
      <w:rPr>
        <w:rFonts w:ascii="Wingdings" w:hAnsi="Wingdings" w:hint="default"/>
      </w:rPr>
    </w:lvl>
    <w:lvl w:ilvl="4" w:tplc="04090003" w:tentative="1">
      <w:start w:val="1"/>
      <w:numFmt w:val="bullet"/>
      <w:lvlText w:val=""/>
      <w:lvlJc w:val="left"/>
      <w:pPr>
        <w:ind w:left="2120" w:hanging="420"/>
      </w:pPr>
      <w:rPr>
        <w:rFonts w:ascii="Wingdings" w:hAnsi="Wingdings" w:hint="default"/>
      </w:rPr>
    </w:lvl>
    <w:lvl w:ilvl="5" w:tplc="04090005" w:tentative="1">
      <w:start w:val="1"/>
      <w:numFmt w:val="bullet"/>
      <w:lvlText w:val=""/>
      <w:lvlJc w:val="left"/>
      <w:pPr>
        <w:ind w:left="2540" w:hanging="420"/>
      </w:pPr>
      <w:rPr>
        <w:rFonts w:ascii="Wingdings" w:hAnsi="Wingdings" w:hint="default"/>
      </w:rPr>
    </w:lvl>
    <w:lvl w:ilvl="6" w:tplc="04090001" w:tentative="1">
      <w:start w:val="1"/>
      <w:numFmt w:val="bullet"/>
      <w:lvlText w:val=""/>
      <w:lvlJc w:val="left"/>
      <w:pPr>
        <w:ind w:left="2960" w:hanging="420"/>
      </w:pPr>
      <w:rPr>
        <w:rFonts w:ascii="Wingdings" w:hAnsi="Wingdings" w:hint="default"/>
      </w:rPr>
    </w:lvl>
    <w:lvl w:ilvl="7" w:tplc="04090003" w:tentative="1">
      <w:start w:val="1"/>
      <w:numFmt w:val="bullet"/>
      <w:lvlText w:val=""/>
      <w:lvlJc w:val="left"/>
      <w:pPr>
        <w:ind w:left="3380" w:hanging="420"/>
      </w:pPr>
      <w:rPr>
        <w:rFonts w:ascii="Wingdings" w:hAnsi="Wingdings" w:hint="default"/>
      </w:rPr>
    </w:lvl>
    <w:lvl w:ilvl="8" w:tplc="04090005" w:tentative="1">
      <w:start w:val="1"/>
      <w:numFmt w:val="bullet"/>
      <w:lvlText w:val=""/>
      <w:lvlJc w:val="left"/>
      <w:pPr>
        <w:ind w:left="3800" w:hanging="420"/>
      </w:pPr>
      <w:rPr>
        <w:rFonts w:ascii="Wingdings" w:hAnsi="Wingdings" w:hint="default"/>
      </w:rPr>
    </w:lvl>
  </w:abstractNum>
  <w:abstractNum w:abstractNumId="8" w15:restartNumberingAfterBreak="0">
    <w:nsid w:val="173D39D2"/>
    <w:multiLevelType w:val="hybridMultilevel"/>
    <w:tmpl w:val="E19E16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3" w15:restartNumberingAfterBreak="0">
    <w:nsid w:val="2C92194B"/>
    <w:multiLevelType w:val="hybridMultilevel"/>
    <w:tmpl w:val="F7922882"/>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62A3569"/>
    <w:multiLevelType w:val="hybridMultilevel"/>
    <w:tmpl w:val="59F69202"/>
    <w:lvl w:ilvl="0" w:tplc="FFFFFFFF">
      <w:start w:val="1"/>
      <w:numFmt w:val="bullet"/>
      <w:lvlText w:val=""/>
      <w:lvlJc w:val="left"/>
      <w:pPr>
        <w:ind w:left="420" w:hanging="420"/>
      </w:pPr>
      <w:rPr>
        <w:rFonts w:ascii="Symbol" w:hAnsi="Symbol"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3F4043A7"/>
    <w:multiLevelType w:val="hybridMultilevel"/>
    <w:tmpl w:val="9F0ACFC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5">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4BCF0D41"/>
    <w:multiLevelType w:val="hybridMultilevel"/>
    <w:tmpl w:val="2C2E4622"/>
    <w:lvl w:ilvl="0" w:tplc="EF16E230">
      <w:start w:val="1"/>
      <w:numFmt w:val="bullet"/>
      <w:lvlText w:val="-"/>
      <w:lvlJc w:val="left"/>
      <w:pPr>
        <w:ind w:left="720" w:hanging="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831519"/>
    <w:multiLevelType w:val="hybridMultilevel"/>
    <w:tmpl w:val="9558D5EA"/>
    <w:lvl w:ilvl="0" w:tplc="FFFFFFFF">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AC3475B"/>
    <w:multiLevelType w:val="hybridMultilevel"/>
    <w:tmpl w:val="E2E045E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8"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44B377C"/>
    <w:multiLevelType w:val="multilevel"/>
    <w:tmpl w:val="B71E75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73B5F37"/>
    <w:multiLevelType w:val="hybridMultilevel"/>
    <w:tmpl w:val="FEA6C62E"/>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94B4423C">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7AA262DB"/>
    <w:multiLevelType w:val="hybridMultilevel"/>
    <w:tmpl w:val="4EAA39D0"/>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6" w15:restartNumberingAfterBreak="0">
    <w:nsid w:val="7BA6524D"/>
    <w:multiLevelType w:val="hybridMultilevel"/>
    <w:tmpl w:val="A7A638E0"/>
    <w:lvl w:ilvl="0" w:tplc="B2D63CEC">
      <w:numFmt w:val="bullet"/>
      <w:lvlText w:val="•"/>
      <w:lvlJc w:val="left"/>
      <w:pPr>
        <w:ind w:left="720" w:hanging="360"/>
      </w:pPr>
      <w:rPr>
        <w:rFonts w:ascii="等线" w:eastAsia="等线" w:hAnsi="等线"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6"/>
  </w:num>
  <w:num w:numId="2">
    <w:abstractNumId w:val="3"/>
  </w:num>
  <w:num w:numId="3">
    <w:abstractNumId w:val="34"/>
  </w:num>
  <w:num w:numId="4">
    <w:abstractNumId w:val="29"/>
  </w:num>
  <w:num w:numId="5">
    <w:abstractNumId w:val="15"/>
  </w:num>
  <w:num w:numId="6">
    <w:abstractNumId w:val="37"/>
  </w:num>
  <w:num w:numId="7">
    <w:abstractNumId w:val="9"/>
  </w:num>
  <w:num w:numId="8">
    <w:abstractNumId w:val="14"/>
  </w:num>
  <w:num w:numId="9">
    <w:abstractNumId w:val="27"/>
  </w:num>
  <w:num w:numId="10">
    <w:abstractNumId w:val="38"/>
  </w:num>
  <w:num w:numId="11">
    <w:abstractNumId w:val="28"/>
  </w:num>
  <w:num w:numId="12">
    <w:abstractNumId w:val="23"/>
  </w:num>
  <w:num w:numId="13">
    <w:abstractNumId w:val="33"/>
  </w:num>
  <w:num w:numId="14">
    <w:abstractNumId w:val="11"/>
  </w:num>
  <w:num w:numId="15">
    <w:abstractNumId w:val="20"/>
  </w:num>
  <w:num w:numId="16">
    <w:abstractNumId w:val="10"/>
  </w:num>
  <w:num w:numId="17">
    <w:abstractNumId w:val="18"/>
  </w:num>
  <w:num w:numId="18">
    <w:abstractNumId w:val="12"/>
  </w:num>
  <w:num w:numId="19">
    <w:abstractNumId w:val="25"/>
  </w:num>
  <w:num w:numId="20">
    <w:abstractNumId w:val="13"/>
  </w:num>
  <w:num w:numId="21">
    <w:abstractNumId w:val="7"/>
  </w:num>
  <w:num w:numId="22">
    <w:abstractNumId w:val="2"/>
  </w:num>
  <w:num w:numId="23">
    <w:abstractNumId w:val="17"/>
  </w:num>
  <w:num w:numId="24">
    <w:abstractNumId w:val="5"/>
  </w:num>
  <w:num w:numId="25">
    <w:abstractNumId w:val="4"/>
  </w:num>
  <w:num w:numId="26">
    <w:abstractNumId w:val="21"/>
  </w:num>
  <w:num w:numId="27">
    <w:abstractNumId w:val="26"/>
  </w:num>
  <w:num w:numId="28">
    <w:abstractNumId w:val="32"/>
  </w:num>
  <w:num w:numId="29">
    <w:abstractNumId w:val="35"/>
  </w:num>
  <w:num w:numId="30">
    <w:abstractNumId w:val="19"/>
  </w:num>
  <w:num w:numId="31">
    <w:abstractNumId w:val="30"/>
  </w:num>
  <w:num w:numId="32">
    <w:abstractNumId w:val="1"/>
  </w:num>
  <w:num w:numId="33">
    <w:abstractNumId w:val="0"/>
  </w:num>
  <w:num w:numId="34">
    <w:abstractNumId w:val="8"/>
  </w:num>
  <w:num w:numId="35">
    <w:abstractNumId w:val="6"/>
  </w:num>
  <w:num w:numId="36">
    <w:abstractNumId w:val="36"/>
  </w:num>
  <w:num w:numId="37">
    <w:abstractNumId w:val="31"/>
  </w:num>
  <w:num w:numId="38">
    <w:abstractNumId w:val="24"/>
  </w:num>
  <w:num w:numId="3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4249"/>
    <w:rsid w:val="000F6C1C"/>
    <w:rsid w:val="00110BAE"/>
    <w:rsid w:val="00116F4B"/>
    <w:rsid w:val="001229F4"/>
    <w:rsid w:val="00137471"/>
    <w:rsid w:val="001435BA"/>
    <w:rsid w:val="00150FD3"/>
    <w:rsid w:val="00167FF7"/>
    <w:rsid w:val="00184428"/>
    <w:rsid w:val="001A248F"/>
    <w:rsid w:val="001A3B5F"/>
    <w:rsid w:val="001A659D"/>
    <w:rsid w:val="001B51AB"/>
    <w:rsid w:val="001B5CA8"/>
    <w:rsid w:val="001C4490"/>
    <w:rsid w:val="001D0FCE"/>
    <w:rsid w:val="001D2C1A"/>
    <w:rsid w:val="001D3BA2"/>
    <w:rsid w:val="001D44B7"/>
    <w:rsid w:val="001E0075"/>
    <w:rsid w:val="001E4E22"/>
    <w:rsid w:val="001E7444"/>
    <w:rsid w:val="001F1B1F"/>
    <w:rsid w:val="001F2A20"/>
    <w:rsid w:val="001F486F"/>
    <w:rsid w:val="00207DC4"/>
    <w:rsid w:val="00212FAA"/>
    <w:rsid w:val="0022485E"/>
    <w:rsid w:val="00243A99"/>
    <w:rsid w:val="0029206B"/>
    <w:rsid w:val="0029567C"/>
    <w:rsid w:val="002A7E8B"/>
    <w:rsid w:val="002B67F3"/>
    <w:rsid w:val="002C08B2"/>
    <w:rsid w:val="002C0B82"/>
    <w:rsid w:val="002F1C8A"/>
    <w:rsid w:val="00301B7A"/>
    <w:rsid w:val="00304FB7"/>
    <w:rsid w:val="00306D59"/>
    <w:rsid w:val="00316E66"/>
    <w:rsid w:val="00317D93"/>
    <w:rsid w:val="0032503A"/>
    <w:rsid w:val="00325EE1"/>
    <w:rsid w:val="003357C0"/>
    <w:rsid w:val="00344D60"/>
    <w:rsid w:val="00346477"/>
    <w:rsid w:val="00347CB0"/>
    <w:rsid w:val="003606B0"/>
    <w:rsid w:val="0036248C"/>
    <w:rsid w:val="003666A8"/>
    <w:rsid w:val="00367401"/>
    <w:rsid w:val="00375678"/>
    <w:rsid w:val="0039390A"/>
    <w:rsid w:val="00394AB0"/>
    <w:rsid w:val="00396252"/>
    <w:rsid w:val="003A4B47"/>
    <w:rsid w:val="003B24AF"/>
    <w:rsid w:val="003B7182"/>
    <w:rsid w:val="003D4E5C"/>
    <w:rsid w:val="003D5036"/>
    <w:rsid w:val="003D637A"/>
    <w:rsid w:val="003D764D"/>
    <w:rsid w:val="003E3A1A"/>
    <w:rsid w:val="003F1B9F"/>
    <w:rsid w:val="003F3A99"/>
    <w:rsid w:val="0040091C"/>
    <w:rsid w:val="00406D7A"/>
    <w:rsid w:val="004121B8"/>
    <w:rsid w:val="004258BA"/>
    <w:rsid w:val="00427A9C"/>
    <w:rsid w:val="00450003"/>
    <w:rsid w:val="004531C9"/>
    <w:rsid w:val="00457D91"/>
    <w:rsid w:val="00460C31"/>
    <w:rsid w:val="00464E5B"/>
    <w:rsid w:val="0047055A"/>
    <w:rsid w:val="00474450"/>
    <w:rsid w:val="004873E6"/>
    <w:rsid w:val="00496D83"/>
    <w:rsid w:val="004B15B8"/>
    <w:rsid w:val="004B566C"/>
    <w:rsid w:val="004B7B48"/>
    <w:rsid w:val="004D4AB1"/>
    <w:rsid w:val="004F218A"/>
    <w:rsid w:val="0050334E"/>
    <w:rsid w:val="00505387"/>
    <w:rsid w:val="005100D2"/>
    <w:rsid w:val="00512DF7"/>
    <w:rsid w:val="005141E7"/>
    <w:rsid w:val="00517E63"/>
    <w:rsid w:val="00526B0D"/>
    <w:rsid w:val="0055346F"/>
    <w:rsid w:val="00555FBA"/>
    <w:rsid w:val="005579FF"/>
    <w:rsid w:val="005776DD"/>
    <w:rsid w:val="00582117"/>
    <w:rsid w:val="0058478F"/>
    <w:rsid w:val="00593315"/>
    <w:rsid w:val="005A1662"/>
    <w:rsid w:val="005A170D"/>
    <w:rsid w:val="005A6C96"/>
    <w:rsid w:val="005B0F67"/>
    <w:rsid w:val="005C0560"/>
    <w:rsid w:val="005D0418"/>
    <w:rsid w:val="005E1D58"/>
    <w:rsid w:val="005F6C4F"/>
    <w:rsid w:val="0060518A"/>
    <w:rsid w:val="00610E37"/>
    <w:rsid w:val="006207ED"/>
    <w:rsid w:val="00626BC9"/>
    <w:rsid w:val="006349EA"/>
    <w:rsid w:val="00642A62"/>
    <w:rsid w:val="006458DF"/>
    <w:rsid w:val="00646629"/>
    <w:rsid w:val="00646E05"/>
    <w:rsid w:val="00650D52"/>
    <w:rsid w:val="00653701"/>
    <w:rsid w:val="006615B2"/>
    <w:rsid w:val="00662313"/>
    <w:rsid w:val="00673911"/>
    <w:rsid w:val="006870C9"/>
    <w:rsid w:val="006A35C1"/>
    <w:rsid w:val="006A3ADF"/>
    <w:rsid w:val="006A657A"/>
    <w:rsid w:val="006A7BCB"/>
    <w:rsid w:val="006B4C1E"/>
    <w:rsid w:val="006C090F"/>
    <w:rsid w:val="006C4E32"/>
    <w:rsid w:val="006C56D8"/>
    <w:rsid w:val="006D07AE"/>
    <w:rsid w:val="006D1C93"/>
    <w:rsid w:val="006E3F11"/>
    <w:rsid w:val="006E526C"/>
    <w:rsid w:val="006F29B4"/>
    <w:rsid w:val="00700C67"/>
    <w:rsid w:val="00701410"/>
    <w:rsid w:val="007113A1"/>
    <w:rsid w:val="00721CF6"/>
    <w:rsid w:val="00723E46"/>
    <w:rsid w:val="00733826"/>
    <w:rsid w:val="0073494A"/>
    <w:rsid w:val="00766CFB"/>
    <w:rsid w:val="007749BD"/>
    <w:rsid w:val="007816FF"/>
    <w:rsid w:val="00783B44"/>
    <w:rsid w:val="00785028"/>
    <w:rsid w:val="007A3A5A"/>
    <w:rsid w:val="007A4370"/>
    <w:rsid w:val="007B23C9"/>
    <w:rsid w:val="007D5C22"/>
    <w:rsid w:val="007E1D15"/>
    <w:rsid w:val="007E1DEA"/>
    <w:rsid w:val="007E2202"/>
    <w:rsid w:val="007E796F"/>
    <w:rsid w:val="008145EA"/>
    <w:rsid w:val="00815434"/>
    <w:rsid w:val="00815869"/>
    <w:rsid w:val="00816B81"/>
    <w:rsid w:val="00823B90"/>
    <w:rsid w:val="0083266E"/>
    <w:rsid w:val="00840A17"/>
    <w:rsid w:val="008455C0"/>
    <w:rsid w:val="008546E5"/>
    <w:rsid w:val="00857541"/>
    <w:rsid w:val="00865EA8"/>
    <w:rsid w:val="00870962"/>
    <w:rsid w:val="00871653"/>
    <w:rsid w:val="00880684"/>
    <w:rsid w:val="00881D74"/>
    <w:rsid w:val="00881E7B"/>
    <w:rsid w:val="00883109"/>
    <w:rsid w:val="008836AC"/>
    <w:rsid w:val="00887422"/>
    <w:rsid w:val="0089166C"/>
    <w:rsid w:val="00891841"/>
    <w:rsid w:val="00893204"/>
    <w:rsid w:val="008937EB"/>
    <w:rsid w:val="008960DE"/>
    <w:rsid w:val="008A36DF"/>
    <w:rsid w:val="008A5384"/>
    <w:rsid w:val="008C1698"/>
    <w:rsid w:val="008C1A3D"/>
    <w:rsid w:val="008D01C3"/>
    <w:rsid w:val="008D1E13"/>
    <w:rsid w:val="008D4B2D"/>
    <w:rsid w:val="008D6549"/>
    <w:rsid w:val="008D70D2"/>
    <w:rsid w:val="00900AE8"/>
    <w:rsid w:val="00900DAD"/>
    <w:rsid w:val="0091408E"/>
    <w:rsid w:val="00920D21"/>
    <w:rsid w:val="009378CA"/>
    <w:rsid w:val="0095025E"/>
    <w:rsid w:val="00955C4C"/>
    <w:rsid w:val="00991D7C"/>
    <w:rsid w:val="00995338"/>
    <w:rsid w:val="00996777"/>
    <w:rsid w:val="009C0BC7"/>
    <w:rsid w:val="009C159C"/>
    <w:rsid w:val="009C6592"/>
    <w:rsid w:val="009E209B"/>
    <w:rsid w:val="009F0747"/>
    <w:rsid w:val="009F2C6A"/>
    <w:rsid w:val="00A03514"/>
    <w:rsid w:val="00A17079"/>
    <w:rsid w:val="00A22486"/>
    <w:rsid w:val="00A448C3"/>
    <w:rsid w:val="00A458D4"/>
    <w:rsid w:val="00A46FB7"/>
    <w:rsid w:val="00A53118"/>
    <w:rsid w:val="00A86AB5"/>
    <w:rsid w:val="00A9589F"/>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1750B"/>
    <w:rsid w:val="00B208FA"/>
    <w:rsid w:val="00B22232"/>
    <w:rsid w:val="00B25C12"/>
    <w:rsid w:val="00B2766F"/>
    <w:rsid w:val="00B31ABC"/>
    <w:rsid w:val="00B3753D"/>
    <w:rsid w:val="00B445ED"/>
    <w:rsid w:val="00B6300F"/>
    <w:rsid w:val="00B70389"/>
    <w:rsid w:val="00B84623"/>
    <w:rsid w:val="00B87188"/>
    <w:rsid w:val="00B91D8A"/>
    <w:rsid w:val="00BA494B"/>
    <w:rsid w:val="00BA51EF"/>
    <w:rsid w:val="00BB66D5"/>
    <w:rsid w:val="00BC7E6E"/>
    <w:rsid w:val="00BE1D1F"/>
    <w:rsid w:val="00BE256D"/>
    <w:rsid w:val="00BE3060"/>
    <w:rsid w:val="00BE5E66"/>
    <w:rsid w:val="00BE6BBA"/>
    <w:rsid w:val="00BF6814"/>
    <w:rsid w:val="00C00281"/>
    <w:rsid w:val="00C05625"/>
    <w:rsid w:val="00C15992"/>
    <w:rsid w:val="00C1751E"/>
    <w:rsid w:val="00C17C6C"/>
    <w:rsid w:val="00C21339"/>
    <w:rsid w:val="00C266F9"/>
    <w:rsid w:val="00C371EA"/>
    <w:rsid w:val="00C437FE"/>
    <w:rsid w:val="00C445AD"/>
    <w:rsid w:val="00C44CBA"/>
    <w:rsid w:val="00C458F0"/>
    <w:rsid w:val="00C4666A"/>
    <w:rsid w:val="00C479A3"/>
    <w:rsid w:val="00C50477"/>
    <w:rsid w:val="00C54394"/>
    <w:rsid w:val="00C5500F"/>
    <w:rsid w:val="00C74DAF"/>
    <w:rsid w:val="00C80116"/>
    <w:rsid w:val="00C87BFC"/>
    <w:rsid w:val="00CA6705"/>
    <w:rsid w:val="00CD7EAD"/>
    <w:rsid w:val="00CF2EC0"/>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94D91"/>
    <w:rsid w:val="00DA004C"/>
    <w:rsid w:val="00DE2A08"/>
    <w:rsid w:val="00DE2B4D"/>
    <w:rsid w:val="00E00E44"/>
    <w:rsid w:val="00E0256B"/>
    <w:rsid w:val="00E049A8"/>
    <w:rsid w:val="00E12ECB"/>
    <w:rsid w:val="00E1451F"/>
    <w:rsid w:val="00E15A72"/>
    <w:rsid w:val="00E15E28"/>
    <w:rsid w:val="00E16577"/>
    <w:rsid w:val="00E36051"/>
    <w:rsid w:val="00E544FA"/>
    <w:rsid w:val="00E55E83"/>
    <w:rsid w:val="00E5792E"/>
    <w:rsid w:val="00E6077C"/>
    <w:rsid w:val="00E6618E"/>
    <w:rsid w:val="00E77436"/>
    <w:rsid w:val="00E817FB"/>
    <w:rsid w:val="00E82C8E"/>
    <w:rsid w:val="00E853AA"/>
    <w:rsid w:val="00E87CFA"/>
    <w:rsid w:val="00E93D77"/>
    <w:rsid w:val="00E95264"/>
    <w:rsid w:val="00EA2172"/>
    <w:rsid w:val="00EA2DC1"/>
    <w:rsid w:val="00EC1A07"/>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67D92"/>
    <w:rsid w:val="00F72B10"/>
    <w:rsid w:val="00F77359"/>
    <w:rsid w:val="00F86A73"/>
    <w:rsid w:val="00FA58DA"/>
    <w:rsid w:val="00FC345B"/>
    <w:rsid w:val="00FC4579"/>
    <w:rsid w:val="00FD4E37"/>
    <w:rsid w:val="00FF20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3D637A"/>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F20B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F20B7B"/>
    <w:pPr>
      <w:pBdr>
        <w:top w:val="none" w:sz="0" w:space="0" w:color="auto"/>
      </w:pBdr>
      <w:spacing w:before="180"/>
      <w:outlineLvl w:val="1"/>
    </w:pPr>
    <w:rPr>
      <w:sz w:val="32"/>
    </w:rPr>
  </w:style>
  <w:style w:type="paragraph" w:styleId="3">
    <w:name w:val="heading 3"/>
    <w:aliases w:val="Underrubrik2,H3,no break,Memo Heading 3"/>
    <w:basedOn w:val="2"/>
    <w:next w:val="a0"/>
    <w:qFormat/>
    <w:rsid w:val="00F20B7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0"/>
    <w:qFormat/>
    <w:rsid w:val="00F20B7B"/>
    <w:pPr>
      <w:ind w:left="1418" w:hanging="1418"/>
      <w:outlineLvl w:val="3"/>
    </w:pPr>
    <w:rPr>
      <w:sz w:val="24"/>
    </w:rPr>
  </w:style>
  <w:style w:type="paragraph" w:styleId="5">
    <w:name w:val="heading 5"/>
    <w:aliases w:val="H5"/>
    <w:basedOn w:val="4"/>
    <w:next w:val="a0"/>
    <w:qFormat/>
    <w:rsid w:val="00F20B7B"/>
    <w:pPr>
      <w:ind w:left="1701" w:hanging="1701"/>
      <w:outlineLvl w:val="4"/>
    </w:pPr>
    <w:rPr>
      <w:sz w:val="22"/>
    </w:rPr>
  </w:style>
  <w:style w:type="paragraph" w:styleId="6">
    <w:name w:val="heading 6"/>
    <w:basedOn w:val="H6"/>
    <w:next w:val="a0"/>
    <w:link w:val="60"/>
    <w:qFormat/>
    <w:rsid w:val="00F20B7B"/>
    <w:pPr>
      <w:outlineLvl w:val="5"/>
    </w:pPr>
  </w:style>
  <w:style w:type="paragraph" w:styleId="7">
    <w:name w:val="heading 7"/>
    <w:basedOn w:val="H6"/>
    <w:next w:val="a0"/>
    <w:link w:val="70"/>
    <w:qFormat/>
    <w:rsid w:val="00F20B7B"/>
    <w:pPr>
      <w:outlineLvl w:val="6"/>
    </w:pPr>
  </w:style>
  <w:style w:type="paragraph" w:styleId="8">
    <w:name w:val="heading 8"/>
    <w:aliases w:val="Table Heading"/>
    <w:basedOn w:val="1"/>
    <w:next w:val="a0"/>
    <w:qFormat/>
    <w:rsid w:val="00F20B7B"/>
    <w:pPr>
      <w:ind w:left="0" w:firstLine="0"/>
      <w:outlineLvl w:val="7"/>
    </w:pPr>
  </w:style>
  <w:style w:type="paragraph" w:styleId="9">
    <w:name w:val="heading 9"/>
    <w:aliases w:val="Figure Heading,FH"/>
    <w:basedOn w:val="8"/>
    <w:next w:val="a0"/>
    <w:qFormat/>
    <w:rsid w:val="00F20B7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F20B7B"/>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F20B7B"/>
    <w:pPr>
      <w:spacing w:before="180"/>
      <w:ind w:left="2693" w:hanging="2693"/>
    </w:pPr>
    <w:rPr>
      <w:b/>
    </w:rPr>
  </w:style>
  <w:style w:type="paragraph" w:styleId="TOC1">
    <w:name w:val="toc 1"/>
    <w:semiHidden/>
    <w:rsid w:val="00F20B7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F20B7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F20B7B"/>
    <w:pPr>
      <w:ind w:left="1701" w:hanging="1701"/>
    </w:pPr>
  </w:style>
  <w:style w:type="paragraph" w:styleId="TOC4">
    <w:name w:val="toc 4"/>
    <w:basedOn w:val="TOC3"/>
    <w:rsid w:val="00F20B7B"/>
    <w:pPr>
      <w:ind w:left="1418" w:hanging="1418"/>
    </w:pPr>
  </w:style>
  <w:style w:type="paragraph" w:styleId="TOC3">
    <w:name w:val="toc 3"/>
    <w:basedOn w:val="TOC2"/>
    <w:rsid w:val="00F20B7B"/>
    <w:pPr>
      <w:ind w:left="1134" w:hanging="1134"/>
    </w:pPr>
  </w:style>
  <w:style w:type="paragraph" w:styleId="TOC2">
    <w:name w:val="toc 2"/>
    <w:basedOn w:val="TOC1"/>
    <w:rsid w:val="00F20B7B"/>
    <w:pPr>
      <w:keepNext w:val="0"/>
      <w:spacing w:before="0"/>
      <w:ind w:left="851" w:hanging="851"/>
    </w:pPr>
    <w:rPr>
      <w:sz w:val="20"/>
    </w:rPr>
  </w:style>
  <w:style w:type="paragraph" w:styleId="20">
    <w:name w:val="index 2"/>
    <w:basedOn w:val="10"/>
    <w:rsid w:val="00F20B7B"/>
    <w:pPr>
      <w:ind w:left="284"/>
    </w:pPr>
  </w:style>
  <w:style w:type="paragraph" w:styleId="10">
    <w:name w:val="index 1"/>
    <w:basedOn w:val="a0"/>
    <w:rsid w:val="00F20B7B"/>
    <w:pPr>
      <w:keepLines/>
      <w:spacing w:after="0"/>
    </w:pPr>
  </w:style>
  <w:style w:type="paragraph" w:customStyle="1" w:styleId="ZH">
    <w:name w:val="ZH"/>
    <w:rsid w:val="00F20B7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F20B7B"/>
    <w:pPr>
      <w:outlineLvl w:val="9"/>
    </w:pPr>
  </w:style>
  <w:style w:type="paragraph" w:styleId="21">
    <w:name w:val="List Number 2"/>
    <w:basedOn w:val="a5"/>
    <w:rsid w:val="00F20B7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F20B7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F20B7B"/>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F20B7B"/>
    <w:pPr>
      <w:keepLines/>
      <w:spacing w:after="0"/>
      <w:ind w:left="454" w:hanging="454"/>
    </w:pPr>
    <w:rPr>
      <w:sz w:val="16"/>
    </w:rPr>
  </w:style>
  <w:style w:type="paragraph" w:customStyle="1" w:styleId="TAH">
    <w:name w:val="TAH"/>
    <w:basedOn w:val="TAC"/>
    <w:link w:val="TAHCar"/>
    <w:rsid w:val="00F20B7B"/>
    <w:rPr>
      <w:b/>
    </w:rPr>
  </w:style>
  <w:style w:type="paragraph" w:customStyle="1" w:styleId="TAC">
    <w:name w:val="TAC"/>
    <w:basedOn w:val="TAL"/>
    <w:link w:val="TACChar"/>
    <w:rsid w:val="00F20B7B"/>
    <w:pPr>
      <w:jc w:val="center"/>
    </w:pPr>
  </w:style>
  <w:style w:type="paragraph" w:customStyle="1" w:styleId="TF">
    <w:name w:val="TF"/>
    <w:basedOn w:val="TH"/>
    <w:rsid w:val="00F20B7B"/>
    <w:pPr>
      <w:keepNext w:val="0"/>
      <w:spacing w:before="0" w:after="240"/>
    </w:pPr>
  </w:style>
  <w:style w:type="paragraph" w:customStyle="1" w:styleId="NO">
    <w:name w:val="NO"/>
    <w:basedOn w:val="a0"/>
    <w:rsid w:val="00F20B7B"/>
    <w:pPr>
      <w:keepLines/>
      <w:ind w:left="1135" w:hanging="851"/>
    </w:pPr>
  </w:style>
  <w:style w:type="paragraph" w:styleId="TOC9">
    <w:name w:val="toc 9"/>
    <w:basedOn w:val="TOC8"/>
    <w:rsid w:val="00F20B7B"/>
    <w:pPr>
      <w:ind w:left="1418" w:hanging="1418"/>
    </w:pPr>
  </w:style>
  <w:style w:type="paragraph" w:customStyle="1" w:styleId="EX">
    <w:name w:val="EX"/>
    <w:basedOn w:val="a0"/>
    <w:rsid w:val="00F20B7B"/>
    <w:pPr>
      <w:keepLines/>
      <w:ind w:left="1702" w:hanging="1418"/>
    </w:pPr>
  </w:style>
  <w:style w:type="paragraph" w:customStyle="1" w:styleId="LD">
    <w:name w:val="LD"/>
    <w:rsid w:val="00F20B7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F20B7B"/>
    <w:pPr>
      <w:spacing w:after="0"/>
    </w:pPr>
  </w:style>
  <w:style w:type="paragraph" w:customStyle="1" w:styleId="EW">
    <w:name w:val="EW"/>
    <w:basedOn w:val="EX"/>
    <w:rsid w:val="00F20B7B"/>
    <w:pPr>
      <w:spacing w:after="0"/>
    </w:pPr>
  </w:style>
  <w:style w:type="paragraph" w:styleId="TOC6">
    <w:name w:val="toc 6"/>
    <w:basedOn w:val="TOC5"/>
    <w:next w:val="a0"/>
    <w:rsid w:val="00F20B7B"/>
    <w:pPr>
      <w:ind w:left="1985" w:hanging="1985"/>
    </w:pPr>
  </w:style>
  <w:style w:type="paragraph" w:styleId="TOC7">
    <w:name w:val="toc 7"/>
    <w:basedOn w:val="TOC6"/>
    <w:next w:val="a0"/>
    <w:rsid w:val="00F20B7B"/>
    <w:pPr>
      <w:ind w:left="2268" w:hanging="2268"/>
    </w:pPr>
  </w:style>
  <w:style w:type="paragraph" w:styleId="22">
    <w:name w:val="List Bullet 2"/>
    <w:aliases w:val="lb2"/>
    <w:basedOn w:val="aa"/>
    <w:rsid w:val="00F20B7B"/>
    <w:pPr>
      <w:ind w:left="851"/>
    </w:pPr>
  </w:style>
  <w:style w:type="paragraph" w:styleId="30">
    <w:name w:val="List Bullet 3"/>
    <w:basedOn w:val="22"/>
    <w:rsid w:val="00F20B7B"/>
    <w:pPr>
      <w:ind w:left="1135"/>
    </w:pPr>
  </w:style>
  <w:style w:type="paragraph" w:styleId="a5">
    <w:name w:val="List Number"/>
    <w:basedOn w:val="ab"/>
    <w:rsid w:val="00F20B7B"/>
  </w:style>
  <w:style w:type="paragraph" w:customStyle="1" w:styleId="EQ">
    <w:name w:val="EQ"/>
    <w:basedOn w:val="a0"/>
    <w:next w:val="a0"/>
    <w:rsid w:val="00F20B7B"/>
    <w:pPr>
      <w:keepLines/>
      <w:tabs>
        <w:tab w:val="center" w:pos="4536"/>
        <w:tab w:val="right" w:pos="9072"/>
      </w:tabs>
    </w:pPr>
    <w:rPr>
      <w:noProof/>
    </w:rPr>
  </w:style>
  <w:style w:type="paragraph" w:customStyle="1" w:styleId="TH">
    <w:name w:val="TH"/>
    <w:basedOn w:val="a0"/>
    <w:link w:val="THChar"/>
    <w:rsid w:val="00F20B7B"/>
    <w:pPr>
      <w:keepNext/>
      <w:keepLines/>
      <w:spacing w:before="60"/>
      <w:jc w:val="center"/>
    </w:pPr>
    <w:rPr>
      <w:rFonts w:ascii="Arial" w:hAnsi="Arial"/>
      <w:b/>
    </w:rPr>
  </w:style>
  <w:style w:type="paragraph" w:customStyle="1" w:styleId="NF">
    <w:name w:val="NF"/>
    <w:basedOn w:val="NO"/>
    <w:rsid w:val="00F20B7B"/>
    <w:pPr>
      <w:keepNext/>
      <w:spacing w:after="0"/>
    </w:pPr>
    <w:rPr>
      <w:rFonts w:ascii="Arial" w:hAnsi="Arial"/>
      <w:sz w:val="18"/>
    </w:rPr>
  </w:style>
  <w:style w:type="paragraph" w:customStyle="1" w:styleId="PL">
    <w:name w:val="PL"/>
    <w:rsid w:val="00F20B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F20B7B"/>
    <w:pPr>
      <w:jc w:val="right"/>
    </w:pPr>
  </w:style>
  <w:style w:type="paragraph" w:customStyle="1" w:styleId="H6">
    <w:name w:val="H6"/>
    <w:basedOn w:val="5"/>
    <w:next w:val="a0"/>
    <w:rsid w:val="00F20B7B"/>
    <w:pPr>
      <w:ind w:left="1985" w:hanging="1985"/>
      <w:outlineLvl w:val="9"/>
    </w:pPr>
    <w:rPr>
      <w:sz w:val="20"/>
    </w:rPr>
  </w:style>
  <w:style w:type="paragraph" w:customStyle="1" w:styleId="TAN">
    <w:name w:val="TAN"/>
    <w:basedOn w:val="TAL"/>
    <w:link w:val="TANChar"/>
    <w:rsid w:val="00F20B7B"/>
    <w:pPr>
      <w:ind w:left="851" w:hanging="851"/>
    </w:pPr>
  </w:style>
  <w:style w:type="paragraph" w:customStyle="1" w:styleId="TAL">
    <w:name w:val="TAL"/>
    <w:basedOn w:val="a0"/>
    <w:link w:val="TALCar"/>
    <w:rsid w:val="00F20B7B"/>
    <w:pPr>
      <w:keepNext/>
      <w:keepLines/>
      <w:spacing w:after="0"/>
    </w:pPr>
    <w:rPr>
      <w:rFonts w:ascii="Arial" w:hAnsi="Arial"/>
      <w:sz w:val="18"/>
    </w:rPr>
  </w:style>
  <w:style w:type="paragraph" w:customStyle="1" w:styleId="ZA">
    <w:name w:val="ZA"/>
    <w:rsid w:val="00F20B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F20B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F20B7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F20B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F20B7B"/>
    <w:pPr>
      <w:framePr w:wrap="notBeside" w:y="16161"/>
    </w:pPr>
  </w:style>
  <w:style w:type="character" w:customStyle="1" w:styleId="ZGSM">
    <w:name w:val="ZGSM"/>
    <w:rsid w:val="00F20B7B"/>
  </w:style>
  <w:style w:type="paragraph" w:styleId="23">
    <w:name w:val="List 2"/>
    <w:basedOn w:val="ab"/>
    <w:rsid w:val="00F20B7B"/>
    <w:pPr>
      <w:ind w:left="851"/>
    </w:pPr>
  </w:style>
  <w:style w:type="paragraph" w:customStyle="1" w:styleId="ZG">
    <w:name w:val="ZG"/>
    <w:rsid w:val="00F20B7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F20B7B"/>
    <w:pPr>
      <w:ind w:left="1135"/>
    </w:pPr>
  </w:style>
  <w:style w:type="paragraph" w:styleId="41">
    <w:name w:val="List 4"/>
    <w:basedOn w:val="31"/>
    <w:rsid w:val="00F20B7B"/>
    <w:pPr>
      <w:ind w:left="1418"/>
    </w:pPr>
  </w:style>
  <w:style w:type="paragraph" w:styleId="50">
    <w:name w:val="List 5"/>
    <w:basedOn w:val="41"/>
    <w:rsid w:val="00F20B7B"/>
    <w:pPr>
      <w:ind w:left="1702"/>
    </w:pPr>
  </w:style>
  <w:style w:type="paragraph" w:customStyle="1" w:styleId="EditorsNote">
    <w:name w:val="Editor's Note"/>
    <w:basedOn w:val="NO"/>
    <w:rsid w:val="00F20B7B"/>
    <w:rPr>
      <w:color w:val="FF0000"/>
    </w:rPr>
  </w:style>
  <w:style w:type="paragraph" w:styleId="ab">
    <w:name w:val="List"/>
    <w:basedOn w:val="a0"/>
    <w:rsid w:val="00F20B7B"/>
    <w:pPr>
      <w:ind w:left="568" w:hanging="284"/>
    </w:pPr>
  </w:style>
  <w:style w:type="paragraph" w:styleId="aa">
    <w:name w:val="List Bullet"/>
    <w:basedOn w:val="ab"/>
    <w:rsid w:val="00F20B7B"/>
  </w:style>
  <w:style w:type="paragraph" w:styleId="42">
    <w:name w:val="List Bullet 4"/>
    <w:basedOn w:val="30"/>
    <w:rsid w:val="00F20B7B"/>
    <w:pPr>
      <w:ind w:left="1418"/>
    </w:pPr>
  </w:style>
  <w:style w:type="paragraph" w:styleId="51">
    <w:name w:val="List Bullet 5"/>
    <w:basedOn w:val="42"/>
    <w:rsid w:val="00F20B7B"/>
    <w:pPr>
      <w:ind w:left="1702"/>
    </w:pPr>
  </w:style>
  <w:style w:type="paragraph" w:customStyle="1" w:styleId="B1">
    <w:name w:val="B1"/>
    <w:basedOn w:val="ab"/>
    <w:link w:val="B1Char1"/>
    <w:rsid w:val="00F20B7B"/>
  </w:style>
  <w:style w:type="paragraph" w:customStyle="1" w:styleId="B2">
    <w:name w:val="B2"/>
    <w:basedOn w:val="23"/>
    <w:rsid w:val="00F20B7B"/>
  </w:style>
  <w:style w:type="paragraph" w:customStyle="1" w:styleId="B3">
    <w:name w:val="B3"/>
    <w:basedOn w:val="31"/>
    <w:rsid w:val="00F20B7B"/>
  </w:style>
  <w:style w:type="paragraph" w:customStyle="1" w:styleId="B4">
    <w:name w:val="B4"/>
    <w:basedOn w:val="41"/>
    <w:rsid w:val="00F20B7B"/>
  </w:style>
  <w:style w:type="paragraph" w:customStyle="1" w:styleId="B5">
    <w:name w:val="B5"/>
    <w:basedOn w:val="50"/>
    <w:rsid w:val="00F20B7B"/>
  </w:style>
  <w:style w:type="paragraph" w:styleId="ac">
    <w:name w:val="footer"/>
    <w:basedOn w:val="a6"/>
    <w:link w:val="ad"/>
    <w:rsid w:val="00F20B7B"/>
    <w:pPr>
      <w:jc w:val="center"/>
    </w:pPr>
    <w:rPr>
      <w:i/>
    </w:rPr>
  </w:style>
  <w:style w:type="paragraph" w:customStyle="1" w:styleId="ZTD">
    <w:name w:val="ZTD"/>
    <w:basedOn w:val="ZB"/>
    <w:rsid w:val="00F20B7B"/>
    <w:pPr>
      <w:framePr w:hRule="auto" w:wrap="notBeside" w:y="852"/>
    </w:pPr>
    <w:rPr>
      <w:i w:val="0"/>
      <w:sz w:val="40"/>
    </w:rPr>
  </w:style>
  <w:style w:type="character" w:styleId="ae">
    <w:name w:val="page number"/>
    <w:basedOn w:val="a1"/>
    <w:rsid w:val="008D70D2"/>
  </w:style>
  <w:style w:type="character" w:styleId="af">
    <w:name w:val="Hyperlink"/>
    <w:uiPriority w:val="99"/>
    <w:qFormat/>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aff7">
    <w:name w:val="List Paragraph"/>
    <w:aliases w:val="- Bullets,목록 단락,?? ??,?????,????,リスト段落,Lista1,中等深浅网格 1 - 着色 21,¥¡¡¡¡ì¬º¥¹¥È¶ÎÂä,ÁÐ³ö¶ÎÂä,¥ê¥¹¥È¶ÎÂä,列表段落1,—ño’i—Ž,1st level - Bullet List Paragraph,Lettre d'introduction,Paragrafo elenco,Normal bullet 2,Bullet list,列表段落11,목록단락,列出段落1,列"/>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aliases w:val="- Bullets 字符,목록 단락 字符,?? ?? 字符,????? 字符,???? 字符,リスト段落 字符,Lista1 字符,中等深浅网格 1 - 着色 21 字符,¥¡¡¡¡ì¬º¥¹¥È¶ÎÂä 字符,ÁÐ³ö¶ÎÂä 字符,¥ê¥¹¥È¶ÎÂä 字符,列表段落1 字符,—ño’i—Ž 字符,1st level - Bullet List Paragraph 字符,Lettre d'introduction 字符,Paragrafo elenco 字符,列表段落11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uiPriority w:val="20"/>
    <w:qFormat/>
    <w:rsid w:val="00A86AB5"/>
    <w:rPr>
      <w:i/>
      <w:iC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8455C0"/>
    <w:rPr>
      <w:rFonts w:ascii="Arial" w:eastAsia="Times New Roman" w:hAnsi="Arial"/>
      <w:sz w:val="24"/>
      <w:lang w:val="en-GB" w:eastAsia="en-GB"/>
    </w:rPr>
  </w:style>
  <w:style w:type="paragraph" w:customStyle="1" w:styleId="Agreement">
    <w:name w:val="Agreement"/>
    <w:basedOn w:val="a0"/>
    <w:next w:val="a0"/>
    <w:qFormat/>
    <w:rsid w:val="008455C0"/>
    <w:pPr>
      <w:numPr>
        <w:numId w:val="31"/>
      </w:numPr>
      <w:overflowPunct/>
      <w:autoSpaceDE/>
      <w:autoSpaceDN/>
      <w:adjustRightInd/>
      <w:spacing w:before="60" w:after="0"/>
      <w:textAlignment w:val="auto"/>
    </w:pPr>
    <w:rPr>
      <w:rFonts w:ascii="Arial" w:eastAsia="MS Mincho" w:hAnsi="Arial"/>
      <w:b/>
      <w:szCs w:val="24"/>
    </w:rPr>
  </w:style>
  <w:style w:type="character" w:styleId="affa">
    <w:name w:val="Strong"/>
    <w:uiPriority w:val="22"/>
    <w:qFormat/>
    <w:rsid w:val="005B0F67"/>
    <w:rPr>
      <w:b/>
      <w:bCs/>
    </w:rPr>
  </w:style>
  <w:style w:type="paragraph" w:customStyle="1" w:styleId="Comments">
    <w:name w:val="Comments"/>
    <w:basedOn w:val="a0"/>
    <w:link w:val="CommentsChar"/>
    <w:qFormat/>
    <w:rsid w:val="000F4249"/>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0F4249"/>
    <w:rPr>
      <w:rFonts w:ascii="Arial" w:hAnsi="Arial"/>
      <w:i/>
      <w:noProof/>
      <w:sz w:val="18"/>
      <w:szCs w:val="24"/>
      <w:lang w:val="en-GB" w:eastAsia="en-GB"/>
    </w:rPr>
  </w:style>
  <w:style w:type="paragraph" w:customStyle="1" w:styleId="EmailDiscussion">
    <w:name w:val="EmailDiscussion"/>
    <w:basedOn w:val="a0"/>
    <w:next w:val="EmailDiscussion2"/>
    <w:link w:val="EmailDiscussionChar"/>
    <w:qFormat/>
    <w:rsid w:val="000F4249"/>
    <w:pPr>
      <w:numPr>
        <w:numId w:val="38"/>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0F4249"/>
    <w:rPr>
      <w:rFonts w:ascii="Arial" w:hAnsi="Arial"/>
      <w:b/>
      <w:szCs w:val="24"/>
      <w:lang w:val="en-GB" w:eastAsia="en-GB"/>
    </w:rPr>
  </w:style>
  <w:style w:type="paragraph" w:customStyle="1" w:styleId="EmailDiscussion2">
    <w:name w:val="EmailDiscussion2"/>
    <w:basedOn w:val="Doc-text2"/>
    <w:uiPriority w:val="99"/>
    <w:qFormat/>
    <w:rsid w:val="000F4249"/>
    <w:rPr>
      <w:rFonts w:eastAsia="MS Mincho"/>
    </w:rPr>
  </w:style>
  <w:style w:type="paragraph" w:customStyle="1" w:styleId="BoldComments">
    <w:name w:val="Bold Comments"/>
    <w:basedOn w:val="a0"/>
    <w:link w:val="BoldCommentsChar"/>
    <w:qFormat/>
    <w:rsid w:val="000F4249"/>
    <w:pPr>
      <w:overflowPunct/>
      <w:autoSpaceDE/>
      <w:autoSpaceDN/>
      <w:adjustRightInd/>
      <w:spacing w:before="240" w:after="60"/>
      <w:textAlignment w:val="auto"/>
      <w:outlineLvl w:val="8"/>
    </w:pPr>
    <w:rPr>
      <w:rFonts w:ascii="Arial" w:eastAsia="MS Mincho" w:hAnsi="Arial"/>
      <w:b/>
      <w:szCs w:val="24"/>
      <w:lang w:val="x-none" w:eastAsia="x-none"/>
    </w:rPr>
  </w:style>
  <w:style w:type="character" w:customStyle="1" w:styleId="BoldCommentsChar">
    <w:name w:val="Bold Comments Char"/>
    <w:link w:val="BoldComments"/>
    <w:rsid w:val="000F4249"/>
    <w:rPr>
      <w:rFonts w:ascii="Arial" w:hAnsi="Arial"/>
      <w:b/>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700988">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mtk65284\Documents\3GPP\tsg_ran\WG2_RL2\TSGR2_117-e\Docs\R2-2203986.zip"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file:///C:\Users\mtk65284\Documents\3GPP\tsg_ran\WG2_RL2\TSGR2_117-e\Docs\R2-2203117.zip"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mtk65284\Documents\3GPP\tsg_ran\WG2_RL2\TSGR2_117-e\Docs\R2-2203116.zip" TargetMode="External"/><Relationship Id="rId5" Type="http://schemas.openxmlformats.org/officeDocument/2006/relationships/footnotes" Target="footnotes.xml"/><Relationship Id="rId10" Type="http://schemas.openxmlformats.org/officeDocument/2006/relationships/hyperlink" Target="file:///C:\Users\mtk65284\Documents\3GPP\tsg_ran\WG2_RL2\TSGR2_117-e\Docs\R2-2203115.zip" TargetMode="External"/><Relationship Id="rId4" Type="http://schemas.openxmlformats.org/officeDocument/2006/relationships/webSettings" Target="webSettings.xml"/><Relationship Id="rId9" Type="http://schemas.openxmlformats.org/officeDocument/2006/relationships/hyperlink" Target="file:///C:\Users\mtk65284\Documents\3GPP\tsg_ran\WG2_RL2\TSGR2_117-e\Docs\R2-2203987.zip"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24</TotalTime>
  <Pages>4</Pages>
  <Words>1575</Words>
  <Characters>8979</Characters>
  <Application>Microsoft Office Word</Application>
  <DocSecurity>0</DocSecurity>
  <Lines>74</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10533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7</cp:revision>
  <dcterms:created xsi:type="dcterms:W3CDTF">2022-09-05T05:56:00Z</dcterms:created>
  <dcterms:modified xsi:type="dcterms:W3CDTF">2022-09-05T06:41:00Z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(3)fk9nFqvLrJ/YYXEIO/ws/t85CSN7pfiYXUG1EuaARTP3TuZSLO/YfWMz1/l67PPdjAnFgAOr
Gywfd8/PmktOvwcBsm6uxSittXqkZzT7TJRaWaEK15prxMUEurnaE+k6LgWUtfvgM1CvV1+p
idGV4jOFBvxJweeVV/McgiFAABMQ3FbJFXNVBZ9kvMO3bfzV6ICBmiD2JvZggWSBe/LTh07K
iVj6TToqpku7mY7pR/</vt:lpwstr>
  </property>
  <property fmtid="{D5CDD505-2E9C-101B-9397-08002B2CF9AE}" pid="11" name="_2015_ms_pID_7253431">
    <vt:lpwstr>qT62h0RDsJVs1Mnl5YjTYKh0Zjgta7Wr+sineiPvj5dA8zaQRWJmjp
9X1cTekI0xMLXkj6l21mtBnqQQH1xy8xTSTH+IrAFEuMo9LkhJX2KVi/9t3PMA/UtQ+4qk1L
sIthFduD+4fM81vEQq83k34Jk9gtBeYV+4W31ZPu5erfbfd3rj3yqKaq5FyAo0ztbB3PUW7L
45ebf25UspX/cRhLT9uU7+/dDyd6nHp10L6E</vt:lpwstr>
  </property>
  <property fmtid="{D5CDD505-2E9C-101B-9397-08002B2CF9AE}" pid="12" name="_2015_ms_pID_7253432">
    <vt:lpwstr>pw==</vt:lpwstr>
  </property>
</Properties>
</file>